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 Narrow" w:hAnsi="Arial Narrow" w:eastAsia="Times New Roman" w:cs="Times New Roman"/>
          <w:color w:val="00000A"/>
          <w:sz w:val="24"/>
          <w:szCs w:val="24"/>
        </w:rPr>
      </w:pPr>
      <w:r>
        <w:rPr/>
        <w:drawing>
          <wp:inline distT="0" distB="0" distL="0" distR="0">
            <wp:extent cx="2472690" cy="913765"/>
            <wp:effectExtent l="0" t="0" r="0" b="0"/>
            <wp:docPr id="1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5401" t="10504" r="2891" b="10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Arial Narrow" w:hAnsi="Arial Narrow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Arial Narrow" w:hAnsi="Arial Narrow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eastAsia="Times New Roman" w:cs="Times New Roman" w:ascii="Arial Narrow" w:hAnsi="Arial Narrow"/>
          <w:color w:val="00000A"/>
          <w:sz w:val="24"/>
          <w:szCs w:val="24"/>
        </w:rPr>
        <w:t>UNIVERSIDADE FEDERAL RURAL DO RIO DE JANEIRO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eastAsia="Times New Roman" w:cs="Times New Roman" w:ascii="Arial Narrow" w:hAnsi="Arial Narrow"/>
          <w:color w:val="00000A"/>
          <w:sz w:val="24"/>
          <w:szCs w:val="24"/>
        </w:rPr>
        <w:t>PRÓ-REITORIA DE GRADUAÇÃO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eastAsia="Times New Roman" w:cs="Times New Roman" w:ascii="Arial Narrow" w:hAnsi="Arial Narrow"/>
          <w:color w:val="00000A"/>
          <w:sz w:val="24"/>
          <w:szCs w:val="24"/>
        </w:rPr>
        <w:t>PROGRAMA DE EDUCAÇÃO TUTORIAL</w:t>
      </w:r>
    </w:p>
    <w:p>
      <w:pPr>
        <w:pStyle w:val="Normal"/>
        <w:spacing w:lineRule="auto" w:line="240" w:before="0" w:after="0"/>
        <w:jc w:val="center"/>
        <w:rPr>
          <w:rFonts w:ascii="Arial Narrow" w:hAnsi="Arial Narrow" w:eastAsia="Calibri" w:cs="Times New Roman"/>
          <w:sz w:val="24"/>
          <w:szCs w:val="24"/>
        </w:rPr>
      </w:pPr>
      <w:r>
        <w:rPr>
          <w:rFonts w:eastAsia="Calibri" w:cs="Times New Roman" w:ascii="Arial Narrow" w:hAnsi="Arial Narrow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 w:eastAsia="Calibri" w:cs="Times New Roman"/>
          <w:sz w:val="24"/>
          <w:szCs w:val="24"/>
        </w:rPr>
      </w:pPr>
      <w:r>
        <w:rPr>
          <w:rFonts w:eastAsia="Calibri" w:cs="Times New Roman" w:ascii="Arial Narrow" w:hAnsi="Arial Narrow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eastAsia="Times New Roman" w:cs="Times New Roman" w:ascii="Arial Narrow" w:hAnsi="Arial Narrow"/>
          <w:sz w:val="24"/>
          <w:szCs w:val="24"/>
        </w:rPr>
        <w:t>EDITAL Nº25/PROGRAD/2025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Times New Roman" w:cs="Times New Roman"/>
          <w:b/>
          <w:sz w:val="24"/>
          <w:szCs w:val="24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Times New Roman" w:cs="Times New Roman"/>
          <w:b/>
          <w:sz w:val="24"/>
          <w:szCs w:val="24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color w:val="000000"/>
          <w:sz w:val="24"/>
          <w:szCs w:val="24"/>
        </w:rPr>
      </w:pPr>
      <w:r>
        <w:rPr>
          <w:rFonts w:cs="Times New Roman" w:ascii="Arial Narrow" w:hAnsi="Arial Narrow"/>
          <w:color w:val="000000"/>
          <w:sz w:val="24"/>
          <w:szCs w:val="24"/>
        </w:rPr>
        <w:t>ANEXO II – FORMULÁRIO DE INSCRIÇÃO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NOME:________________________________________________________________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MATRÍCULA: ____________________________ PERÍODO LETIVO ATUAL: _______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eastAsia="Calibri" w:cs="Times New Roman" w:ascii="Arial Narrow" w:hAnsi="Arial Narrow"/>
          <w:color w:val="000000"/>
          <w:sz w:val="24"/>
          <w:szCs w:val="24"/>
          <w:lang w:eastAsia="pt-BR"/>
        </w:rPr>
        <w:t>ÍNDICE DE RENDIMENTO ACADÊMICO (IRA): __________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CPF:____________________________________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DOCUMENTO DE IDENTIDADE:_______________________________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ÓRGÃO EXPEDIDOR:___________________________________________________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DATA DE NASCIMENTO:____/____/_______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NATURALIDADE:___________________________________________________________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TEL: ______________________________ CEL: ___________________________________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ENDEREÇO:________________________________________________________________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Nº:_________ COMPLEMENTO:_______________________________________________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BAIRRO:__________________________ MUNICÍPIO:_____________________________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CEP:____________________ UF:______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E-MAIL: 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POSSUI ALGUMA BOLSA: (   ) SIM (   ) NÃO    QUAL:____________________________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CARGA HORÁRIA:________ INSTITUIÇÃO:____________________________________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eastAsia="Calibri" w:cs="Times New Roman" w:ascii="Arial Narrow" w:hAnsi="Arial Narrow"/>
          <w:color w:val="000000"/>
          <w:sz w:val="24"/>
          <w:szCs w:val="24"/>
          <w:lang w:eastAsia="pt-BR"/>
        </w:rPr>
        <w:t>MODALIDADE DA VAGA:</w:t>
      </w:r>
    </w:p>
    <w:p>
      <w:pPr>
        <w:pStyle w:val="Normal"/>
        <w:suppressAutoHyphens w:val="false"/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eastAsia="Calibri" w:cs="Times New Roman" w:ascii="Arial Narrow" w:hAnsi="Arial Narrow"/>
          <w:color w:val="000000"/>
          <w:sz w:val="24"/>
          <w:szCs w:val="24"/>
          <w:lang w:eastAsia="pt-BR"/>
        </w:rPr>
        <w:t>(   ) 2.1.1. Ampla concorrência</w:t>
      </w:r>
    </w:p>
    <w:p>
      <w:pPr>
        <w:pStyle w:val="Normal"/>
        <w:suppressAutoHyphens w:val="false"/>
        <w:spacing w:lineRule="auto" w:line="240" w:before="0" w:after="0"/>
        <w:rPr>
          <w:rFonts w:ascii="Arial Narrow" w:hAnsi="Arial Narrow" w:eastAsia="Calibri" w:cs="Times New Roman"/>
          <w:i/>
          <w:i/>
          <w:sz w:val="24"/>
          <w:szCs w:val="24"/>
          <w:lang w:eastAsia="pt-BR"/>
        </w:rPr>
      </w:pPr>
      <w:r>
        <w:rPr>
          <w:rFonts w:eastAsia="Calibri" w:cs="Times New Roman" w:ascii="Arial Narrow" w:hAnsi="Arial Narrow"/>
          <w:color w:val="000000"/>
          <w:sz w:val="24"/>
          <w:szCs w:val="24"/>
          <w:lang w:eastAsia="pt-BR"/>
        </w:rPr>
        <w:t xml:space="preserve">(   ) 2.1.2. </w:t>
      </w:r>
      <w:r>
        <w:rPr>
          <w:rFonts w:cs="Times New Roman" w:ascii="Arial Narrow" w:hAnsi="Arial Narrow"/>
          <w:color w:val="000000"/>
          <w:sz w:val="24"/>
          <w:szCs w:val="24"/>
        </w:rPr>
        <w:t xml:space="preserve">Candidatos autodeclarados pretos, pardos ou indígenas, </w:t>
      </w:r>
      <w:r>
        <w:rPr>
          <w:rFonts w:cs="Times New Roman" w:ascii="Arial Narrow" w:hAnsi="Arial Narrow"/>
          <w:sz w:val="24"/>
          <w:szCs w:val="24"/>
        </w:rPr>
        <w:t xml:space="preserve">quilombolas, </w:t>
      </w:r>
      <w:r>
        <w:rPr>
          <w:rFonts w:ascii="Arial Narrow" w:hAnsi="Arial Narrow"/>
          <w:sz w:val="24"/>
          <w:szCs w:val="24"/>
        </w:rPr>
        <w:t>vinculados com povos/comunidades tradicionais</w:t>
      </w:r>
      <w:r>
        <w:rPr>
          <w:rFonts w:ascii="Arial Narrow" w:hAnsi="Arial Narrow"/>
          <w:spacing w:val="-1"/>
          <w:sz w:val="24"/>
          <w:szCs w:val="24"/>
        </w:rPr>
        <w:t xml:space="preserve"> e/</w:t>
      </w:r>
      <w:r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movimentos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sociais/étnico-raciais</w:t>
      </w:r>
      <w:r>
        <w:rPr>
          <w:rFonts w:cs="Times New Roman" w:ascii="Arial Narrow" w:hAnsi="Arial Narrow"/>
          <w:sz w:val="24"/>
          <w:szCs w:val="24"/>
        </w:rPr>
        <w:t>, que ingressaram no Curso de Graduação na UFRRJ por modalidades de cotas, nos grupos</w:t>
      </w:r>
      <w:r>
        <w:rPr>
          <w:rFonts w:eastAsia="Calibri" w:cs="Times New Roman" w:ascii="Arial Narrow" w:hAnsi="Arial Narrow"/>
          <w:sz w:val="24"/>
          <w:szCs w:val="24"/>
          <w:lang w:eastAsia="pt-BR"/>
        </w:rPr>
        <w:t xml:space="preserve"> </w:t>
      </w:r>
      <w:r>
        <w:rPr>
          <w:rFonts w:eastAsia="Calibri" w:cs="Times New Roman" w:ascii="Arial Narrow" w:hAnsi="Arial Narrow"/>
          <w:i/>
          <w:iCs/>
          <w:sz w:val="24"/>
          <w:szCs w:val="24"/>
          <w:lang w:eastAsia="pt-BR"/>
        </w:rPr>
        <w:t>LB_PPI</w:t>
      </w:r>
      <w:r>
        <w:rPr>
          <w:rFonts w:eastAsia="Calibri" w:cs="Times New Roman" w:ascii="Arial Narrow" w:hAnsi="Arial Narrow"/>
          <w:i/>
          <w:sz w:val="24"/>
          <w:szCs w:val="24"/>
          <w:lang w:eastAsia="pt-BR"/>
        </w:rPr>
        <w:t xml:space="preserve">, </w:t>
      </w:r>
      <w:r>
        <w:rPr>
          <w:rFonts w:eastAsia="Calibri" w:cs="Times New Roman" w:ascii="Arial Narrow" w:hAnsi="Arial Narrow"/>
          <w:i/>
          <w:iCs/>
          <w:sz w:val="24"/>
          <w:szCs w:val="24"/>
          <w:lang w:eastAsia="pt-BR"/>
        </w:rPr>
        <w:t>LB_Q</w:t>
      </w:r>
      <w:r>
        <w:rPr>
          <w:rFonts w:eastAsia="Calibri" w:cs="Times New Roman" w:ascii="Arial Narrow" w:hAnsi="Arial Narrow"/>
          <w:i/>
          <w:sz w:val="24"/>
          <w:szCs w:val="24"/>
          <w:lang w:eastAsia="pt-BR"/>
        </w:rPr>
        <w:t xml:space="preserve">, </w:t>
      </w:r>
      <w:r>
        <w:rPr>
          <w:rFonts w:eastAsia="Calibri" w:cs="Times New Roman" w:ascii="Arial Narrow" w:hAnsi="Arial Narrow"/>
          <w:i/>
          <w:iCs/>
          <w:sz w:val="24"/>
          <w:szCs w:val="24"/>
          <w:lang w:eastAsia="pt-BR"/>
        </w:rPr>
        <w:t>LI_PPI ou</w:t>
      </w:r>
      <w:r>
        <w:rPr>
          <w:rFonts w:eastAsia="Calibri" w:cs="Times New Roman" w:ascii="Arial Narrow" w:hAnsi="Arial Narrow"/>
          <w:i/>
          <w:sz w:val="24"/>
          <w:szCs w:val="24"/>
          <w:lang w:eastAsia="pt-BR"/>
        </w:rPr>
        <w:t xml:space="preserve"> </w:t>
      </w:r>
      <w:r>
        <w:rPr>
          <w:rFonts w:eastAsia="Calibri" w:cs="Times New Roman" w:ascii="Arial Narrow" w:hAnsi="Arial Narrow"/>
          <w:i/>
          <w:iCs/>
          <w:sz w:val="24"/>
          <w:szCs w:val="24"/>
          <w:lang w:eastAsia="pt-BR"/>
        </w:rPr>
        <w:t>LI_Q</w:t>
      </w:r>
      <w:r>
        <w:rPr>
          <w:rFonts w:eastAsia="Calibri" w:cs="Times New Roman" w:ascii="Arial Narrow" w:hAnsi="Arial Narrow"/>
          <w:i/>
          <w:sz w:val="24"/>
          <w:szCs w:val="24"/>
          <w:lang w:eastAsia="pt-BR"/>
        </w:rPr>
        <w:t>.</w:t>
      </w:r>
    </w:p>
    <w:p>
      <w:pPr>
        <w:pStyle w:val="Normal"/>
        <w:suppressAutoHyphens w:val="false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jc w:val="right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Seropédica, ____ de_________  de 2025.</w:t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jc w:val="right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jc w:val="right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jc w:val="center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________________________________</w:t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jc w:val="center"/>
        <w:rPr>
          <w:rFonts w:ascii="Arial Narrow" w:hAnsi="Arial Narrow"/>
          <w:color w:val="000000"/>
          <w:sz w:val="24"/>
          <w:szCs w:val="24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</w:rPr>
        <w:t>(assinatura)</w:t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jc w:val="center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cs="Times New Roman" w:ascii="Arial Narrow" w:hAnsi="Arial Narrow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jc w:val="center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cs="Times New Roman" w:ascii="Arial Narrow" w:hAnsi="Arial Narrow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jc w:val="center"/>
        <w:rPr>
          <w:rFonts w:ascii="Arial Narrow" w:hAnsi="Arial Narrow" w:cs="Times New Roman"/>
          <w:color w:val="000000"/>
          <w:sz w:val="24"/>
          <w:szCs w:val="24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1701" w:gutter="0" w:header="708" w:top="1417" w:footer="708" w:bottom="1417"/>
      <w:pgNumType w:start="1" w:fmt="decimal"/>
      <w:formProt w:val="false"/>
      <w:textDirection w:val="lrTb"/>
      <w:docGrid w:type="default" w:linePitch="1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right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right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675" cy="10692765"/>
          <wp:effectExtent l="0" t="0" r="0" b="0"/>
          <wp:wrapNone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</w:r>
  </w:p>
</w:hdr>
</file>

<file path=word/settings.xml><?xml version="1.0" encoding="utf-8"?>
<w:settings xmlns:w="http://schemas.openxmlformats.org/wordprocessingml/2006/main">
  <w:zoom w:percent="15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e52ea"/>
    <w:rPr/>
  </w:style>
  <w:style w:type="character" w:styleId="RodapChar" w:customStyle="1">
    <w:name w:val="Rodapé Char"/>
    <w:basedOn w:val="DefaultParagraphFont"/>
    <w:uiPriority w:val="99"/>
    <w:qFormat/>
    <w:rsid w:val="007e52ea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e52ea"/>
    <w:rPr>
      <w:rFonts w:ascii="Tahoma" w:hAnsi="Tahoma" w:cs="Tahoma"/>
      <w:sz w:val="16"/>
      <w:szCs w:val="16"/>
    </w:rPr>
  </w:style>
  <w:style w:type="character" w:styleId="LinkdaInternet">
    <w:name w:val="Hyperlink"/>
    <w:basedOn w:val="DefaultParagraphFont"/>
    <w:uiPriority w:val="99"/>
    <w:unhideWhenUsed/>
    <w:rsid w:val="00f80665"/>
    <w:rPr>
      <w:color w:val="0000FF" w:themeColor="hyperlink"/>
      <w:u w:val="single"/>
    </w:rPr>
  </w:style>
  <w:style w:type="character" w:styleId="CorpodetextoChar" w:customStyle="1">
    <w:name w:val="Corpo de texto Char"/>
    <w:basedOn w:val="DefaultParagraphFont"/>
    <w:qFormat/>
    <w:rsid w:val="009028bc"/>
    <w:rPr/>
  </w:style>
  <w:style w:type="character" w:styleId="Linkdainternetvisitado">
    <w:name w:val="FollowedHyperlink"/>
    <w:basedOn w:val="DefaultParagraphFont"/>
    <w:uiPriority w:val="99"/>
    <w:semiHidden/>
    <w:unhideWhenUsed/>
    <w:rsid w:val="0010248a"/>
    <w:rPr>
      <w:color w:val="800080" w:themeColor="followedHyperlink"/>
      <w:u w:val="single"/>
    </w:rPr>
  </w:style>
  <w:style w:type="character" w:styleId="AssuntodocomentrioChar" w:customStyle="1">
    <w:name w:val="Assunto do comentário Char"/>
    <w:basedOn w:val="TextodecomentrioChar"/>
    <w:qFormat/>
    <w:rPr>
      <w:rFonts w:ascii="Calibri" w:hAnsi="Calibri" w:eastAsia="Calibri" w:cs="Calibri"/>
      <w:b/>
      <w:bCs/>
      <w:sz w:val="20"/>
      <w:szCs w:val="20"/>
      <w:lang w:eastAsia="en-US"/>
    </w:rPr>
  </w:style>
  <w:style w:type="character" w:styleId="TextodecomentrioChar" w:customStyle="1">
    <w:name w:val="Texto de comentário Char"/>
    <w:basedOn w:val="DefaultParagraphFont"/>
    <w:qFormat/>
    <w:rPr>
      <w:rFonts w:ascii="Calibri" w:hAnsi="Calibri" w:eastAsia="Calibri" w:cs="Calibri"/>
      <w:sz w:val="20"/>
      <w:szCs w:val="20"/>
      <w:lang w:eastAsia="en-US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paragraph" w:styleId="Ttulo" w:customStyle="1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pPr>
      <w:spacing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 w:customStyle="1">
    <w:name w:val="Cabeçalho e rodapé1"/>
    <w:basedOn w:val="Normal"/>
    <w:qFormat/>
    <w:pPr/>
    <w:rPr/>
  </w:style>
  <w:style w:type="paragraph" w:styleId="Cabealhoerodap2" w:customStyle="1">
    <w:name w:val="Cabeçalho e rodapé2"/>
    <w:basedOn w:val="Normal"/>
    <w:qFormat/>
    <w:pPr/>
    <w:rPr/>
  </w:style>
  <w:style w:type="paragraph" w:styleId="Cabealhoerodap3" w:customStyle="1">
    <w:name w:val="Cabeçalho e rodapé3"/>
    <w:basedOn w:val="Normal"/>
    <w:qFormat/>
    <w:pPr/>
    <w:rPr/>
  </w:style>
  <w:style w:type="paragraph" w:styleId="Cabealhoerodap4" w:customStyle="1">
    <w:name w:val="Cabeçalho e rodapé4"/>
    <w:basedOn w:val="Normal"/>
    <w:qFormat/>
    <w:pPr/>
    <w:rPr/>
  </w:style>
  <w:style w:type="paragraph" w:styleId="Cabealhoerodap5" w:customStyle="1">
    <w:name w:val="Cabeçalho e rodapé5"/>
    <w:basedOn w:val="Normal"/>
    <w:qFormat/>
    <w:pPr/>
    <w:rPr/>
  </w:style>
  <w:style w:type="paragraph" w:styleId="Cabealhoerodap6" w:customStyle="1">
    <w:name w:val="Cabeçalho e rodapé6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7e52ea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7e52ea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e52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paragraph" w:styleId="ListParagraph">
    <w:name w:val="List Paragraph"/>
    <w:basedOn w:val="Normal"/>
    <w:uiPriority w:val="1"/>
    <w:qFormat/>
    <w:pPr>
      <w:ind w:left="708" w:hanging="0"/>
    </w:pPr>
    <w:rPr/>
  </w:style>
  <w:style w:type="paragraph" w:styleId="PargrafodaLista1" w:customStyle="1">
    <w:name w:val="Parágrafo da Lista1"/>
    <w:basedOn w:val="Normal"/>
    <w:qFormat/>
    <w:pPr>
      <w:ind w:left="708" w:hanging="0"/>
    </w:pPr>
    <w:rPr/>
  </w:style>
  <w:style w:type="paragraph" w:styleId="WW-Corpodotexto" w:customStyle="1">
    <w:name w:val="WW-Corpo do texto"/>
    <w:basedOn w:val="Normal"/>
    <w:qFormat/>
    <w:pPr>
      <w:spacing w:lineRule="auto" w:line="288" w:before="0" w:after="120"/>
    </w:pPr>
    <w:rPr/>
  </w:style>
  <w:style w:type="paragraph" w:styleId="ListaColorida-nfase11" w:customStyle="1">
    <w:name w:val="Lista Colorida - Ênfase 11"/>
    <w:basedOn w:val="Normal"/>
    <w:qFormat/>
    <w:pPr>
      <w:ind w:left="708" w:hanging="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eastAsia="zh-CN" w:val="pt-BR" w:bidi="ar-SA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elanormal1" w:customStyle="1">
    <w:name w:val="Tabela 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roid Sans Fallback" w:cs="FreeSans"/>
      <w:color w:val="auto"/>
      <w:kern w:val="0"/>
      <w:sz w:val="24"/>
      <w:szCs w:val="24"/>
      <w:lang w:eastAsia="zh-CN" w:bidi="hi-IN" w:val="pt-BR"/>
    </w:rPr>
  </w:style>
  <w:style w:type="paragraph" w:styleId="Tabelanormal2" w:customStyle="1">
    <w:name w:val="Tabela normal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Western" w:customStyle="1">
    <w:name w:val="western"/>
    <w:basedOn w:val="Normal"/>
    <w:qFormat/>
    <w:rsid w:val="00b60f82"/>
    <w:pPr>
      <w:suppressAutoHyphens w:val="false"/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pt-BR"/>
    </w:rPr>
  </w:style>
  <w:style w:type="paragraph" w:styleId="Tabelanormal3" w:customStyle="1">
    <w:name w:val="Tabela normal3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1"/>
      <w:ind w:left="10" w:hanging="0"/>
      <w:jc w:val="both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gfhhVLurf1Tq2u83pruTXSFzE5cw==">AMUW2mWxD9fr8R67/mfJRGD8M7RB6rwcdM2Eq6oJ/89Fr8LCVkeEh6PY4UIVQKhHZcto4wyLG8ZlG/xkpS3pI+aM0w0ywE0iqs9PcWnbqajX1sLjC0hspE7RjIHU4UlxYCVXgyqt/mEC</go:docsCustomData>
</go:gDocsCustomXmlDataStorage>
</file>

<file path=customXml/itemProps1.xml><?xml version="1.0" encoding="utf-8"?>
<ds:datastoreItem xmlns:ds="http://schemas.openxmlformats.org/officeDocument/2006/customXml" ds:itemID="{43582577-D5D1-4967-A24E-9DBC6A3DF6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Application>LibreOffice/7.5.0.3$Windows_X86_64 LibreOffice_project/c21113d003cd3efa8c53188764377a8272d9d6de</Application>
  <AppVersion>15.0000</AppVersion>
  <Pages>2</Pages>
  <Words>121</Words>
  <Characters>1469</Characters>
  <CharactersWithSpaces>1576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2024-08-15T18:19:00Z</dcterms:created>
  <dc:creator>Patrícia</dc:creator>
  <dc:description/>
  <dc:language>pt-BR</dc:language>
  <cp:lastModifiedBy/>
  <dcterms:modified xsi:type="dcterms:W3CDTF">2025-06-13T08:34:43Z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