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2B" w:rsidRDefault="006E6BD8">
      <w:pPr>
        <w:pStyle w:val="Corpodetexto"/>
        <w:spacing w:before="10"/>
        <w:jc w:val="center"/>
        <w:rPr>
          <w:b/>
        </w:rPr>
      </w:pPr>
      <w:r>
        <w:rPr>
          <w:rFonts w:ascii="Calibri" w:hAnsi="Calibri"/>
          <w:b/>
          <w:bCs/>
        </w:rPr>
        <w:t>ORIENTAÇÃO AOS PPGs PARA SOLICITAR A CONFECÇÃO DOS DIPLOMAS DE PÓS-GRADUAÇÃO</w:t>
      </w:r>
    </w:p>
    <w:p w:rsidR="005A3A2B" w:rsidRDefault="005A3A2B">
      <w:pPr>
        <w:pStyle w:val="Corpodetexto"/>
        <w:spacing w:before="10"/>
        <w:jc w:val="center"/>
        <w:rPr>
          <w:rFonts w:ascii="Calibri" w:hAnsi="Calibri"/>
          <w:bCs/>
          <w:color w:val="000000"/>
        </w:rPr>
      </w:pPr>
    </w:p>
    <w:p w:rsidR="005A3A2B" w:rsidRDefault="006E6BD8">
      <w:pPr>
        <w:pStyle w:val="Corpodetexto"/>
        <w:spacing w:before="10"/>
        <w:jc w:val="both"/>
      </w:pPr>
      <w:r>
        <w:rPr>
          <w:rFonts w:ascii="Calibri" w:hAnsi="Calibri"/>
          <w:b/>
          <w:bCs/>
          <w:color w:val="000000"/>
        </w:rPr>
        <w:t>I) Para solicitar a confecção do diploma dos discentes do SIGAA:</w:t>
      </w:r>
    </w:p>
    <w:p w:rsidR="005A3A2B" w:rsidRDefault="005A3A2B">
      <w:pPr>
        <w:pStyle w:val="Corpodetexto"/>
        <w:spacing w:before="10"/>
        <w:jc w:val="both"/>
        <w:rPr>
          <w:rFonts w:ascii="Calibri" w:hAnsi="Calibri"/>
          <w:b/>
          <w:bCs/>
          <w:color w:val="000000"/>
        </w:rPr>
      </w:pPr>
    </w:p>
    <w:p w:rsidR="005A3A2B" w:rsidRDefault="006E6BD8">
      <w:pPr>
        <w:pStyle w:val="Corpodetexto"/>
        <w:spacing w:before="10"/>
        <w:jc w:val="both"/>
      </w:pPr>
      <w:r>
        <w:rPr>
          <w:rFonts w:ascii="Calibri" w:hAnsi="Calibri"/>
          <w:color w:val="000000"/>
        </w:rPr>
        <w:t>1) O discente deverá cumprir as exigências do Regimento Interno do programa, do Regulamento Geral dos Programas</w:t>
      </w:r>
      <w:r>
        <w:rPr>
          <w:rFonts w:ascii="Calibri" w:hAnsi="Calibri"/>
          <w:color w:val="000000"/>
        </w:rPr>
        <w:t xml:space="preserve"> de Pós-Graduação e do Manual de instruções para organização e apresentação de dissertações e teses na UFRRJ, que devem ser verificadas pela Coordenação do Programa ou por servidor na Secretaria do Programa designado para tal.</w:t>
      </w:r>
    </w:p>
    <w:p w:rsidR="005A3A2B" w:rsidRDefault="005A3A2B">
      <w:pPr>
        <w:pStyle w:val="Corpodetexto"/>
        <w:spacing w:before="10"/>
        <w:jc w:val="both"/>
        <w:rPr>
          <w:rFonts w:ascii="Calibri" w:hAnsi="Calibri"/>
          <w:color w:val="000000"/>
        </w:rPr>
      </w:pPr>
    </w:p>
    <w:p w:rsidR="005A3A2B" w:rsidRDefault="006E6BD8">
      <w:pPr>
        <w:pStyle w:val="Corpodetexto"/>
        <w:spacing w:before="10"/>
        <w:jc w:val="both"/>
      </w:pPr>
      <w:r>
        <w:rPr>
          <w:rFonts w:ascii="Calibri" w:hAnsi="Calibri"/>
          <w:color w:val="000000"/>
        </w:rPr>
        <w:t>2) O discente, orientador(a)</w:t>
      </w:r>
      <w:r>
        <w:rPr>
          <w:rFonts w:ascii="Calibri" w:hAnsi="Calibri"/>
          <w:color w:val="000000"/>
        </w:rPr>
        <w:t xml:space="preserve"> e a coordenação deverão realizar até o 9º Passo do acompanhamento dos procedimentos após defesa no SIGAA.</w:t>
      </w:r>
    </w:p>
    <w:p w:rsidR="005A3A2B" w:rsidRDefault="005A3A2B">
      <w:pPr>
        <w:pStyle w:val="Corpodetexto"/>
        <w:spacing w:before="10"/>
        <w:jc w:val="both"/>
        <w:rPr>
          <w:rFonts w:ascii="Calibri" w:hAnsi="Calibri"/>
          <w:color w:val="000000"/>
        </w:rPr>
      </w:pPr>
    </w:p>
    <w:p w:rsidR="005A3A2B" w:rsidRDefault="006E6BD8">
      <w:pPr>
        <w:pStyle w:val="Corpodetexto"/>
        <w:spacing w:before="10"/>
        <w:jc w:val="both"/>
      </w:pPr>
      <w:r>
        <w:rPr>
          <w:rFonts w:ascii="Calibri" w:hAnsi="Calibri"/>
          <w:color w:val="000000"/>
        </w:rPr>
        <w:t xml:space="preserve">3) Posteriormente, o PPG deverá cadastrar, na mesa virtual do SIPAC, o </w:t>
      </w:r>
      <w:r>
        <w:rPr>
          <w:rFonts w:ascii="Calibri" w:hAnsi="Calibri"/>
          <w:b/>
          <w:bCs/>
          <w:color w:val="000000"/>
        </w:rPr>
        <w:t>FORMULÁRIO – TERMO DE AUTORIZAÇÃO PARA PUBLICAÇÃO DAS TESES E DISSERTAÇÕES DI</w:t>
      </w:r>
      <w:r>
        <w:rPr>
          <w:rFonts w:ascii="Calibri" w:hAnsi="Calibri"/>
          <w:b/>
          <w:bCs/>
          <w:color w:val="000000"/>
        </w:rPr>
        <w:t>GITAIS NA BIBLIOTECA DA UFRRJ</w:t>
      </w:r>
      <w:r>
        <w:rPr>
          <w:rFonts w:ascii="Calibri" w:hAnsi="Calibri"/>
          <w:color w:val="000000"/>
        </w:rPr>
        <w:t xml:space="preserve">, assinado pelo Coordenador/Vice-Coordenador e pelo Orientador, anexando o </w:t>
      </w:r>
      <w:r>
        <w:rPr>
          <w:rFonts w:ascii="Calibri" w:hAnsi="Calibri"/>
          <w:b/>
          <w:bCs/>
          <w:color w:val="000000"/>
        </w:rPr>
        <w:t>TERMO DE AUTORIZAÇÃO DO SIGAA</w:t>
      </w:r>
      <w:r>
        <w:rPr>
          <w:rFonts w:ascii="Calibri" w:hAnsi="Calibri"/>
          <w:color w:val="000000"/>
        </w:rPr>
        <w:t xml:space="preserve"> em PDF, que o aluno assina no passo 7 do acompanhamento dos procedimentos após defesa. O aluno emite o termo no portal do </w:t>
      </w:r>
      <w:r>
        <w:rPr>
          <w:rFonts w:ascii="Calibri" w:hAnsi="Calibri"/>
          <w:color w:val="000000"/>
        </w:rPr>
        <w:t>discente, aba ensino – produções acadêmicas – termo de autorização e o envia em PDF para o programa (Vide Manual de Cadastro do Termo).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5A3A2B" w:rsidRDefault="006E6BD8">
      <w:pPr>
        <w:jc w:val="both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4) Após a assinatura de todos, o formulário e o respectivo anexo serão enviados para a PROPPG, que vai realizar a confe</w:t>
      </w:r>
      <w:r>
        <w:rPr>
          <w:rFonts w:ascii="Calibri" w:hAnsi="Calibri"/>
          <w:color w:val="000000"/>
          <w:sz w:val="24"/>
          <w:szCs w:val="24"/>
        </w:rPr>
        <w:t>rência e vai verificar, no SIGAA, se o passo 9 foi concluído, assim como vai conferir a versão digital da tese/dissertação. Estando tudo certo, a PROPPG procederá ao envio do formulário e da versão digital para a Biblioteca Central e à emissão do diploma.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5A3A2B" w:rsidRDefault="006E6BD8">
      <w:pPr>
        <w:jc w:val="both"/>
      </w:pPr>
      <w:r>
        <w:rPr>
          <w:rFonts w:ascii="Calibri" w:hAnsi="Calibri"/>
          <w:color w:val="000000"/>
          <w:sz w:val="24"/>
          <w:szCs w:val="24"/>
        </w:rPr>
        <w:t xml:space="preserve">5) A </w:t>
      </w:r>
      <w:bookmarkStart w:id="0" w:name="__DdeLink__724_4288966900"/>
      <w:r>
        <w:rPr>
          <w:rFonts w:ascii="Calibri" w:hAnsi="Calibri"/>
          <w:color w:val="000000"/>
          <w:sz w:val="24"/>
          <w:szCs w:val="24"/>
        </w:rPr>
        <w:t>Biblioteca Central cadastrará o arquivo digital da tese/dissertação no TEDE e demais plataforma</w:t>
      </w:r>
      <w:bookmarkEnd w:id="0"/>
      <w:r>
        <w:rPr>
          <w:rFonts w:ascii="Calibri" w:hAnsi="Calibri"/>
          <w:color w:val="000000"/>
          <w:sz w:val="24"/>
          <w:szCs w:val="24"/>
        </w:rPr>
        <w:t>s.</w:t>
      </w:r>
    </w:p>
    <w:p w:rsidR="005A3A2B" w:rsidRDefault="005A3A2B">
      <w:pPr>
        <w:jc w:val="both"/>
        <w:rPr>
          <w:rFonts w:ascii="Calibri" w:hAnsi="Calibri"/>
          <w:sz w:val="24"/>
          <w:szCs w:val="24"/>
        </w:rPr>
      </w:pPr>
    </w:p>
    <w:p w:rsidR="005A3A2B" w:rsidRDefault="005A3A2B">
      <w:pPr>
        <w:jc w:val="both"/>
        <w:rPr>
          <w:b/>
          <w:bCs/>
          <w:color w:val="000000"/>
        </w:rPr>
      </w:pPr>
    </w:p>
    <w:p w:rsidR="005A3A2B" w:rsidRDefault="006E6BD8">
      <w:pPr>
        <w:jc w:val="both"/>
      </w:pPr>
      <w:r>
        <w:rPr>
          <w:rFonts w:ascii="Calibri" w:hAnsi="Calibri"/>
          <w:b/>
          <w:bCs/>
          <w:color w:val="000000"/>
          <w:sz w:val="24"/>
          <w:szCs w:val="24"/>
        </w:rPr>
        <w:t>II) Para solicitar a confecção do diploma e histórico dos discentes antigos, que não estão no SIGAA: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5A3A2B" w:rsidRDefault="006E6BD8">
      <w:pPr>
        <w:jc w:val="both"/>
      </w:pPr>
      <w:r>
        <w:rPr>
          <w:rFonts w:ascii="Calibri" w:hAnsi="Calibri"/>
          <w:color w:val="000000"/>
          <w:sz w:val="24"/>
          <w:szCs w:val="24"/>
        </w:rPr>
        <w:t>1) O discente deverá cumprir as exigências do Re</w:t>
      </w:r>
      <w:r>
        <w:rPr>
          <w:rFonts w:ascii="Calibri" w:hAnsi="Calibri"/>
          <w:color w:val="000000"/>
          <w:sz w:val="24"/>
          <w:szCs w:val="24"/>
        </w:rPr>
        <w:t>gimento Interno do programa, do Regulamento Geral dos Programas de Pós-Graduação e do Manual de instruções para organização e apresentação de dissertações e teses na UFRRJ, as quais devem ser verificadas pela Coordenação do Programa ou por servidor na Secr</w:t>
      </w:r>
      <w:r>
        <w:rPr>
          <w:rFonts w:ascii="Calibri" w:hAnsi="Calibri"/>
          <w:color w:val="000000"/>
          <w:sz w:val="24"/>
          <w:szCs w:val="24"/>
        </w:rPr>
        <w:t>etaria do Programa designado para tal.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5A3A2B" w:rsidRDefault="006E6BD8">
      <w:pPr>
        <w:jc w:val="both"/>
      </w:pPr>
      <w:r>
        <w:rPr>
          <w:rFonts w:ascii="Calibri" w:hAnsi="Calibri"/>
          <w:color w:val="000000"/>
          <w:sz w:val="24"/>
          <w:szCs w:val="24"/>
        </w:rPr>
        <w:t xml:space="preserve">2) Posteriormente, o PPG deverá encaminhar para a secretaria acadêmica da PROPPG, nos e-mails </w:t>
      </w:r>
      <w:hyperlink r:id="rId5">
        <w:r>
          <w:rPr>
            <w:rStyle w:val="LinkdaInternet"/>
            <w:rFonts w:ascii="Calibri" w:hAnsi="Calibri"/>
            <w:color w:val="000000"/>
            <w:sz w:val="24"/>
            <w:szCs w:val="24"/>
            <w:u w:val="none"/>
          </w:rPr>
          <w:t>saproppgufrrj@gmail.com</w:t>
        </w:r>
      </w:hyperlink>
      <w:r>
        <w:rPr>
          <w:rFonts w:ascii="Calibri" w:hAnsi="Calibri"/>
          <w:color w:val="000000"/>
          <w:sz w:val="24"/>
          <w:szCs w:val="24"/>
        </w:rPr>
        <w:t xml:space="preserve"> ou saproppg@ufrrj.br, os seguintes documentos para conferência:</w:t>
      </w:r>
    </w:p>
    <w:p w:rsidR="005A3A2B" w:rsidRDefault="005A3A2B">
      <w:pPr>
        <w:jc w:val="both"/>
        <w:rPr>
          <w:color w:val="000000"/>
        </w:rPr>
      </w:pPr>
    </w:p>
    <w:p w:rsidR="005A3A2B" w:rsidRDefault="006E6BD8">
      <w:pPr>
        <w:jc w:val="both"/>
      </w:pPr>
      <w:r>
        <w:rPr>
          <w:rFonts w:ascii="Calibri" w:hAnsi="Calibri"/>
          <w:color w:val="000000"/>
          <w:sz w:val="24"/>
          <w:szCs w:val="24"/>
        </w:rPr>
        <w:t>a) Versão digital da tese/dissertação em PDF,</w:t>
      </w:r>
    </w:p>
    <w:p w:rsidR="005A3A2B" w:rsidRDefault="006E6BD8">
      <w:pPr>
        <w:pStyle w:val="Corpodetexto"/>
        <w:jc w:val="both"/>
      </w:pPr>
      <w:r>
        <w:rPr>
          <w:rFonts w:ascii="Calibri" w:hAnsi="Calibri"/>
          <w:color w:val="000000"/>
        </w:rPr>
        <w:t>b) Minuta do Histórico,</w:t>
      </w:r>
    </w:p>
    <w:p w:rsidR="005A3A2B" w:rsidRDefault="006E6BD8">
      <w:pPr>
        <w:pStyle w:val="Corpodetexto"/>
        <w:jc w:val="both"/>
      </w:pPr>
      <w:r>
        <w:rPr>
          <w:rFonts w:ascii="Calibri" w:hAnsi="Calibri"/>
          <w:color w:val="000000"/>
        </w:rPr>
        <w:t xml:space="preserve">c) Termo de Autorização para Publicação Eletrônica na Biblioteca Digital da UFRRJ, assinado </w:t>
      </w:r>
      <w:r>
        <w:rPr>
          <w:rFonts w:ascii="Calibri" w:hAnsi="Calibri"/>
          <w:color w:val="000000"/>
        </w:rPr>
        <w:t>pelo aluno, orientador e coo</w:t>
      </w:r>
      <w:r>
        <w:rPr>
          <w:rFonts w:ascii="Calibri" w:hAnsi="Calibri"/>
          <w:color w:val="000000"/>
        </w:rPr>
        <w:t>rdenador,</w:t>
      </w:r>
    </w:p>
    <w:p w:rsidR="005A3A2B" w:rsidRDefault="006E6BD8">
      <w:pPr>
        <w:pStyle w:val="Corpodetexto"/>
        <w:jc w:val="both"/>
      </w:pPr>
      <w:r>
        <w:rPr>
          <w:rFonts w:ascii="Calibri" w:hAnsi="Calibri"/>
          <w:color w:val="000000"/>
        </w:rPr>
        <w:t xml:space="preserve">d) </w:t>
      </w:r>
      <w:r>
        <w:rPr>
          <w:rFonts w:ascii="Calibri" w:hAnsi="Calibri"/>
          <w:color w:val="000000"/>
        </w:rPr>
        <w:t>Cópia do RG ou CNH do aluno.</w:t>
      </w:r>
    </w:p>
    <w:p w:rsidR="005A3A2B" w:rsidRDefault="005A3A2B">
      <w:pPr>
        <w:pStyle w:val="Corpodetexto"/>
        <w:jc w:val="both"/>
        <w:rPr>
          <w:rFonts w:ascii="Calibri" w:hAnsi="Calibri"/>
          <w:color w:val="000000"/>
        </w:rPr>
      </w:pPr>
    </w:p>
    <w:p w:rsidR="005A3A2B" w:rsidRDefault="006E6BD8">
      <w:pPr>
        <w:pStyle w:val="Corpodetexto"/>
        <w:jc w:val="both"/>
      </w:pPr>
      <w:r>
        <w:rPr>
          <w:rFonts w:ascii="Calibri" w:hAnsi="Calibri"/>
          <w:color w:val="000000"/>
        </w:rPr>
        <w:t>3) Após a conferência, a PROPPG procederá ao envio do termo de autorização para publicação e da versão digital para a Biblioteca Central e à emissão do diploma e do histórico.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5A3A2B" w:rsidRDefault="006E6BD8">
      <w:pPr>
        <w:jc w:val="both"/>
      </w:pPr>
      <w:r>
        <w:rPr>
          <w:rFonts w:ascii="Calibri" w:hAnsi="Calibri"/>
          <w:color w:val="000000"/>
          <w:sz w:val="24"/>
          <w:szCs w:val="24"/>
        </w:rPr>
        <w:t xml:space="preserve">4) A </w:t>
      </w:r>
      <w:bookmarkStart w:id="1" w:name="__DdeLink__724_42889669002"/>
      <w:r>
        <w:rPr>
          <w:rFonts w:ascii="Calibri" w:hAnsi="Calibri"/>
          <w:color w:val="000000"/>
          <w:sz w:val="24"/>
          <w:szCs w:val="24"/>
        </w:rPr>
        <w:t>Biblioteca Central cadastrará o</w:t>
      </w:r>
      <w:r>
        <w:rPr>
          <w:rFonts w:ascii="Calibri" w:hAnsi="Calibri"/>
          <w:color w:val="000000"/>
          <w:sz w:val="24"/>
          <w:szCs w:val="24"/>
        </w:rPr>
        <w:t xml:space="preserve"> arquivo digital da tese/dissertação no TEDE e demais plataforma</w:t>
      </w:r>
      <w:bookmarkEnd w:id="1"/>
      <w:r>
        <w:rPr>
          <w:rFonts w:ascii="Calibri" w:hAnsi="Calibri"/>
          <w:color w:val="000000"/>
          <w:sz w:val="24"/>
          <w:szCs w:val="24"/>
        </w:rPr>
        <w:t>s.</w:t>
      </w:r>
      <w:bookmarkStart w:id="2" w:name="__DdeLink__724_42889669001"/>
      <w:bookmarkEnd w:id="2"/>
    </w:p>
    <w:p w:rsidR="005A3A2B" w:rsidRDefault="006E6BD8">
      <w:pPr>
        <w:jc w:val="both"/>
        <w:rPr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lastRenderedPageBreak/>
        <w:t>Observações:</w:t>
      </w:r>
    </w:p>
    <w:p w:rsidR="005A3A2B" w:rsidRDefault="005A3A2B">
      <w:pPr>
        <w:jc w:val="both"/>
        <w:rPr>
          <w:rFonts w:ascii="Calibri" w:hAnsi="Calibri"/>
          <w:sz w:val="24"/>
          <w:szCs w:val="24"/>
        </w:rPr>
      </w:pPr>
    </w:p>
    <w:p w:rsidR="005A3A2B" w:rsidRDefault="006E6BD8">
      <w:pPr>
        <w:jc w:val="both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 xml:space="preserve">- </w:t>
      </w:r>
      <w:r>
        <w:rPr>
          <w:rFonts w:ascii="Calibri" w:hAnsi="Calibri"/>
          <w:b/>
          <w:bCs/>
          <w:color w:val="000000"/>
          <w:sz w:val="24"/>
          <w:szCs w:val="24"/>
        </w:rPr>
        <w:t>Nada consta: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pt-BR"/>
        </w:rPr>
        <w:t>Os</w:t>
      </w:r>
      <w:bookmarkStart w:id="3" w:name="_GoBack1"/>
      <w:bookmarkEnd w:id="3"/>
      <w:r>
        <w:rPr>
          <w:rFonts w:ascii="Calibri" w:hAnsi="Calibri"/>
          <w:color w:val="000000"/>
          <w:sz w:val="24"/>
          <w:szCs w:val="24"/>
          <w:lang w:val="pt-BR"/>
        </w:rPr>
        <w:t xml:space="preserve"> alunos devem solicitar o Nada Consta da Biblioteca através de envio de e-mail para </w:t>
      </w:r>
      <w:hyperlink r:id="rId6">
        <w:r>
          <w:rPr>
            <w:rStyle w:val="LinkdaInternet"/>
            <w:rFonts w:ascii="Calibri" w:hAnsi="Calibri"/>
            <w:color w:val="000000"/>
            <w:sz w:val="24"/>
            <w:szCs w:val="24"/>
            <w:lang w:val="pt-BR"/>
          </w:rPr>
          <w:t>bibliot@ufrrj.br</w:t>
        </w:r>
      </w:hyperlink>
      <w:r>
        <w:rPr>
          <w:rFonts w:ascii="Calibri" w:hAnsi="Calibri"/>
          <w:color w:val="000000"/>
          <w:sz w:val="24"/>
          <w:szCs w:val="24"/>
          <w:lang w:val="pt-BR"/>
        </w:rPr>
        <w:t xml:space="preserve">, informando </w:t>
      </w:r>
      <w:r>
        <w:rPr>
          <w:rFonts w:ascii="Calibri" w:hAnsi="Calibri"/>
          <w:color w:val="000000"/>
          <w:sz w:val="24"/>
          <w:szCs w:val="24"/>
          <w:lang w:val="pt-BR"/>
        </w:rPr>
        <w:t>nome completo, matrícula, nome do curso e e-mail de contato. A Biblioteca enviará o nada consta para o e-mail do aluno. O nada consta não precisa ser enviado para a PROPPG e pode ser descartado pelo programa após a solicitação de confecção do diploma.</w:t>
      </w:r>
    </w:p>
    <w:p w:rsidR="005A3A2B" w:rsidRDefault="005A3A2B">
      <w:pPr>
        <w:jc w:val="both"/>
        <w:rPr>
          <w:rFonts w:ascii="Calibri" w:hAnsi="Calibri"/>
          <w:sz w:val="24"/>
          <w:szCs w:val="24"/>
          <w:lang w:val="pt-BR"/>
        </w:rPr>
      </w:pPr>
    </w:p>
    <w:p w:rsidR="005A3A2B" w:rsidRDefault="006E6BD8">
      <w:pPr>
        <w:jc w:val="both"/>
      </w:pPr>
      <w:r>
        <w:rPr>
          <w:rFonts w:ascii="Calibri" w:hAnsi="Calibri"/>
          <w:color w:val="000000"/>
          <w:sz w:val="24"/>
          <w:szCs w:val="24"/>
          <w:lang w:val="pt-BR"/>
        </w:rPr>
        <w:t xml:space="preserve">- </w:t>
      </w:r>
      <w:r>
        <w:rPr>
          <w:rFonts w:ascii="Calibri" w:hAnsi="Calibri"/>
          <w:b/>
          <w:bCs/>
          <w:color w:val="000000"/>
          <w:sz w:val="24"/>
          <w:szCs w:val="24"/>
          <w:lang w:val="pt-BR"/>
        </w:rPr>
        <w:t>P</w:t>
      </w:r>
      <w:r>
        <w:rPr>
          <w:rFonts w:ascii="Calibri" w:hAnsi="Calibri"/>
          <w:b/>
          <w:bCs/>
          <w:color w:val="000000"/>
          <w:sz w:val="24"/>
          <w:szCs w:val="24"/>
          <w:lang w:val="pt-BR"/>
        </w:rPr>
        <w:t>ara as teses e dissertações que ocasionem patente</w:t>
      </w:r>
      <w:r>
        <w:rPr>
          <w:rFonts w:ascii="Calibri" w:hAnsi="Calibri"/>
          <w:color w:val="000000"/>
          <w:sz w:val="24"/>
          <w:szCs w:val="24"/>
          <w:lang w:val="pt-BR"/>
        </w:rPr>
        <w:t>, também deverá ser anexado ao Formulário – Termo de Autorização para Publicação das Teses e Dissertações Digitais na Biblioteca da UFRRJ a declaração da Agência de Inovação da UFRRJ, informando o tempo de c</w:t>
      </w:r>
      <w:r>
        <w:rPr>
          <w:rFonts w:ascii="Calibri" w:hAnsi="Calibri"/>
          <w:color w:val="000000"/>
          <w:sz w:val="24"/>
          <w:szCs w:val="24"/>
          <w:lang w:val="pt-BR"/>
        </w:rPr>
        <w:t>onfidencialidade do trabalho.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</w:p>
    <w:p w:rsidR="005A3A2B" w:rsidRDefault="006E6BD8">
      <w:pPr>
        <w:jc w:val="both"/>
      </w:pPr>
      <w:r>
        <w:rPr>
          <w:rFonts w:ascii="Calibri" w:hAnsi="Calibri"/>
          <w:color w:val="000000"/>
          <w:sz w:val="24"/>
          <w:szCs w:val="24"/>
          <w:lang w:val="pt-BR"/>
        </w:rPr>
        <w:t xml:space="preserve">- </w:t>
      </w:r>
      <w:r>
        <w:rPr>
          <w:rFonts w:ascii="Calibri" w:hAnsi="Calibri"/>
          <w:b/>
          <w:bCs/>
          <w:color w:val="000000"/>
          <w:sz w:val="24"/>
          <w:szCs w:val="24"/>
          <w:lang w:val="pt-BR"/>
        </w:rPr>
        <w:t>A folha de aprovação da versão digital da tese/dissertação deverá ser assinada eletronicamente pelos membros da banca</w:t>
      </w:r>
      <w:r>
        <w:rPr>
          <w:rFonts w:ascii="Calibri" w:hAnsi="Calibri"/>
          <w:color w:val="000000"/>
          <w:sz w:val="24"/>
          <w:szCs w:val="24"/>
          <w:lang w:val="pt-BR"/>
        </w:rPr>
        <w:t xml:space="preserve"> (pode ser via SIPAC, Gov.br ou outro sistema que permita verificar a autenticidade das assinaturas).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</w:p>
    <w:p w:rsidR="005A3A2B" w:rsidRDefault="006E6BD8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  <w:r>
        <w:rPr>
          <w:rFonts w:ascii="Calibri" w:hAnsi="Calibri"/>
          <w:color w:val="000000"/>
          <w:sz w:val="24"/>
          <w:szCs w:val="24"/>
          <w:lang w:val="pt-BR"/>
        </w:rPr>
        <w:t>Não</w:t>
      </w:r>
      <w:r>
        <w:rPr>
          <w:rFonts w:ascii="Calibri" w:hAnsi="Calibri"/>
          <w:color w:val="000000"/>
          <w:sz w:val="24"/>
          <w:szCs w:val="24"/>
          <w:lang w:val="pt-BR"/>
        </w:rPr>
        <w:t xml:space="preserve"> é a ata de defesa, é a folha de aprovação da banca, que vem após a ficha catalográfica (no manual de elaboração de teses e dissertações, consta o modelo).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</w:p>
    <w:p w:rsidR="005A3A2B" w:rsidRDefault="006E6BD8">
      <w:pPr>
        <w:jc w:val="both"/>
      </w:pPr>
      <w:r>
        <w:rPr>
          <w:rFonts w:ascii="Calibri" w:hAnsi="Calibri"/>
          <w:color w:val="000000"/>
          <w:sz w:val="24"/>
          <w:szCs w:val="24"/>
          <w:lang w:val="pt-BR"/>
        </w:rPr>
        <w:t xml:space="preserve">- </w:t>
      </w:r>
      <w:r>
        <w:rPr>
          <w:rFonts w:ascii="Calibri" w:hAnsi="Calibri"/>
          <w:b/>
          <w:bCs/>
          <w:color w:val="000000"/>
          <w:sz w:val="24"/>
          <w:szCs w:val="24"/>
          <w:lang w:val="pt-BR"/>
        </w:rPr>
        <w:t>Os alunos antigos, que não estão no SIGAA, ainda terão que utilizar o Termo de Autorização para P</w:t>
      </w:r>
      <w:r>
        <w:rPr>
          <w:rFonts w:ascii="Calibri" w:hAnsi="Calibri"/>
          <w:b/>
          <w:bCs/>
          <w:color w:val="000000"/>
          <w:sz w:val="24"/>
          <w:szCs w:val="24"/>
          <w:lang w:val="pt-BR"/>
        </w:rPr>
        <w:t>ublicação Eletrônica na Biblioteca Digital da UFRRJ</w:t>
      </w:r>
      <w:r>
        <w:rPr>
          <w:rFonts w:ascii="Calibri" w:hAnsi="Calibri"/>
          <w:color w:val="000000"/>
          <w:sz w:val="24"/>
          <w:szCs w:val="24"/>
          <w:lang w:val="pt-BR"/>
        </w:rPr>
        <w:t>. Nestes casos, o PPG poderá cadastrar o termo na mesa virtual do SIPAC para assinatura eletrônica do aluno (como assinante externo), coordenador e orientador ou o termo poderá ser assinado eletronicamente</w:t>
      </w:r>
      <w:r>
        <w:rPr>
          <w:rFonts w:ascii="Calibri" w:hAnsi="Calibri"/>
          <w:color w:val="000000"/>
          <w:sz w:val="24"/>
          <w:szCs w:val="24"/>
          <w:lang w:val="pt-BR"/>
        </w:rPr>
        <w:t xml:space="preserve"> via Gov.br ou outro sistema que permita verificar a autenticidade das assinaturas.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</w:p>
    <w:p w:rsidR="005A3A2B" w:rsidRDefault="006E6BD8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  <w:r>
        <w:rPr>
          <w:rFonts w:ascii="Calibri" w:hAnsi="Calibri"/>
          <w:color w:val="000000"/>
          <w:sz w:val="24"/>
          <w:szCs w:val="24"/>
          <w:lang w:val="pt-BR"/>
        </w:rPr>
        <w:t>Caso o PPG não tenha o modelo deste termo, solicite à secretaria acadêmica da PROPPG.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</w:p>
    <w:p w:rsidR="005A3A2B" w:rsidRDefault="006E6BD8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  <w:r>
        <w:rPr>
          <w:rFonts w:ascii="Calibri" w:hAnsi="Calibri"/>
          <w:color w:val="000000"/>
          <w:sz w:val="24"/>
          <w:szCs w:val="24"/>
          <w:lang w:val="pt-BR"/>
        </w:rPr>
        <w:t>Caso o Termo de Autorização para Publicação Eletrônica na Biblioteca Digital da UFRR</w:t>
      </w:r>
      <w:r>
        <w:rPr>
          <w:rFonts w:ascii="Calibri" w:hAnsi="Calibri"/>
          <w:color w:val="000000"/>
          <w:sz w:val="24"/>
          <w:szCs w:val="24"/>
          <w:lang w:val="pt-BR"/>
        </w:rPr>
        <w:t>J esteja com as assinaturas originais (à caneta), o PPG terá que entregá-lo presencialmente na Biblioteca Central, a</w:t>
      </w:r>
      <w:bookmarkStart w:id="4" w:name="_GoBack"/>
      <w:bookmarkEnd w:id="4"/>
      <w:r>
        <w:rPr>
          <w:rFonts w:ascii="Calibri" w:hAnsi="Calibri"/>
          <w:color w:val="000000"/>
          <w:sz w:val="24"/>
          <w:szCs w:val="24"/>
          <w:lang w:val="pt-BR"/>
        </w:rPr>
        <w:t>companhado de um memorando de encaminhamento</w:t>
      </w:r>
      <w:r>
        <w:rPr>
          <w:rFonts w:ascii="Calibri" w:hAnsi="Calibri"/>
          <w:color w:val="000000"/>
          <w:sz w:val="24"/>
          <w:szCs w:val="24"/>
          <w:lang w:val="pt-BR"/>
        </w:rPr>
        <w:t>.</w:t>
      </w: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</w:p>
    <w:p w:rsidR="005A3A2B" w:rsidRDefault="005A3A2B">
      <w:pPr>
        <w:jc w:val="both"/>
        <w:rPr>
          <w:rFonts w:ascii="Calibri" w:hAnsi="Calibri"/>
          <w:color w:val="000000"/>
          <w:sz w:val="24"/>
          <w:szCs w:val="24"/>
          <w:lang w:val="pt-BR"/>
        </w:rPr>
      </w:pPr>
    </w:p>
    <w:sectPr w:rsidR="005A3A2B">
      <w:pgSz w:w="11920" w:h="16850"/>
      <w:pgMar w:top="825" w:right="1420" w:bottom="1062" w:left="9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24A3"/>
    <w:multiLevelType w:val="multilevel"/>
    <w:tmpl w:val="85B035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2B"/>
    <w:rsid w:val="005A3A2B"/>
    <w:rsid w:val="006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ABFEF-56C9-47A5-8007-ADFD1C73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lang w:val="pt-PT"/>
    </w:rPr>
  </w:style>
  <w:style w:type="paragraph" w:styleId="Ttulo3">
    <w:name w:val="heading 3"/>
    <w:basedOn w:val="Normal"/>
    <w:next w:val="Normal"/>
    <w:link w:val="Ttulo3Char"/>
    <w:unhideWhenUsed/>
    <w:qFormat/>
    <w:rsid w:val="000E582E"/>
    <w:pPr>
      <w:keepNext/>
      <w:numPr>
        <w:ilvl w:val="2"/>
        <w:numId w:val="1"/>
      </w:numPr>
      <w:tabs>
        <w:tab w:val="left" w:pos="360"/>
      </w:tabs>
      <w:spacing w:line="360" w:lineRule="auto"/>
      <w:ind w:left="0" w:firstLine="0"/>
      <w:jc w:val="center"/>
      <w:outlineLvl w:val="2"/>
    </w:pPr>
    <w:rPr>
      <w:rFonts w:ascii="Arial Black" w:eastAsia="Times New Roman" w:hAnsi="Arial Black" w:cs="Times New Roman"/>
      <w:b/>
      <w:sz w:val="24"/>
      <w:szCs w:val="20"/>
      <w:lang w:val="pt-BR"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0E582E"/>
    <w:pPr>
      <w:keepNext/>
      <w:numPr>
        <w:ilvl w:val="7"/>
        <w:numId w:val="1"/>
      </w:numPr>
      <w:tabs>
        <w:tab w:val="left" w:pos="360"/>
      </w:tabs>
      <w:ind w:left="0" w:firstLine="0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A17C72"/>
    <w:rPr>
      <w:rFonts w:ascii="Arial MT" w:eastAsia="Arial MT" w:hAnsi="Arial MT" w:cs="Arial MT"/>
      <w:sz w:val="22"/>
      <w:lang w:val="pt-PT"/>
    </w:rPr>
  </w:style>
  <w:style w:type="character" w:customStyle="1" w:styleId="Ttulo3Char">
    <w:name w:val="Título 3 Char"/>
    <w:basedOn w:val="Fontepargpadro"/>
    <w:link w:val="Ttulo3"/>
    <w:qFormat/>
    <w:rsid w:val="000E582E"/>
    <w:rPr>
      <w:rFonts w:ascii="Arial Black" w:eastAsia="Times New Roman" w:hAnsi="Arial Black" w:cs="Times New Roman"/>
      <w:b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qFormat/>
    <w:rsid w:val="000E582E"/>
    <w:rPr>
      <w:rFonts w:ascii="Times New Roman" w:eastAsia="Times New Roman" w:hAnsi="Times New Roman" w:cs="Times New Roman"/>
      <w:b/>
      <w:szCs w:val="20"/>
      <w:lang w:val="pt-BR" w:eastAsia="ar-SA"/>
    </w:rPr>
  </w:style>
  <w:style w:type="paragraph" w:styleId="Ttulo">
    <w:name w:val="Title"/>
    <w:basedOn w:val="Normal"/>
    <w:next w:val="Corpodetexto"/>
    <w:uiPriority w:val="1"/>
    <w:qFormat/>
    <w:pPr>
      <w:spacing w:before="47"/>
      <w:ind w:left="733" w:right="396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892" w:hanging="4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A17C72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E582E"/>
    <w:rPr>
      <w:sz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@ufrrj.br" TargetMode="External"/><Relationship Id="rId5" Type="http://schemas.openxmlformats.org/officeDocument/2006/relationships/hyperlink" Target="mailto:saproppgufrr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737</Words>
  <Characters>3983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JairoPROPPG</dc:creator>
  <dc:description/>
  <cp:lastModifiedBy>rosamelo</cp:lastModifiedBy>
  <cp:revision>137</cp:revision>
  <cp:lastPrinted>2022-03-28T20:43:00Z</cp:lastPrinted>
  <dcterms:created xsi:type="dcterms:W3CDTF">2022-03-16T15:51:00Z</dcterms:created>
  <dcterms:modified xsi:type="dcterms:W3CDTF">2023-06-05T10:29:00Z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Starter 2010</vt:lpwstr>
  </property>
  <property fmtid="{D5CDD505-2E9C-101B-9397-08002B2CF9AE}" pid="4" name="HyperlinksChanged">
    <vt:bool>false</vt:bool>
  </property>
  <property fmtid="{D5CDD505-2E9C-101B-9397-08002B2CF9AE}" pid="5" name="LastSaved">
    <vt:filetime>2021-09-03T00:00:00Z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