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UNIVERSIDADE FEDERAL RURAL DO RIO DE JANEIRO</w:t>
      </w:r>
    </w:p>
    <w:p>
      <w:pPr>
        <w:pStyle w:val="Normal"/>
        <w:ind w:left="0" w:right="0" w:hanging="0"/>
        <w:jc w:val="center"/>
        <w:rPr>
          <w:rFonts w:ascii="Times New Roman" w:hAnsi="Times New Roman"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p>
      <w:pPr>
        <w:pStyle w:val="Normal"/>
        <w:ind w:left="0" w:right="0" w:hanging="0"/>
        <w:jc w:val="center"/>
        <w:rPr/>
      </w:pPr>
      <w:r>
        <w:rPr>
          <w:rFonts w:eastAsia="Calibri" w:cs="Calibri"/>
          <w:b/>
          <w:sz w:val="24"/>
          <w:szCs w:val="24"/>
        </w:rPr>
        <w:t xml:space="preserve">EXTRATO ACORDO DE TRANSFERÊNCIA DE MATERIAL – IOC Fiocruz </w:t>
      </w:r>
      <w:r>
        <w:rPr>
          <w:rFonts w:eastAsia="Calibri" w:cs="Calibri"/>
          <w:b/>
          <w:sz w:val="24"/>
          <w:szCs w:val="24"/>
        </w:rPr>
        <w:t>20-94</w:t>
      </w:r>
    </w:p>
    <w:p>
      <w:pPr>
        <w:pStyle w:val="Normal"/>
        <w:ind w:left="0" w:right="0" w:hanging="0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HTMLPreformatted"/>
        <w:shd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57" w:after="57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sz w:val="24"/>
          <w:szCs w:val="24"/>
        </w:rPr>
        <w:t>Assunto:</w:t>
      </w:r>
      <w:r>
        <w:rPr>
          <w:rFonts w:eastAsia="Calibri" w:cs="Calibri" w:ascii="Times New Roman" w:hAnsi="Times New Roman"/>
          <w:sz w:val="24"/>
          <w:szCs w:val="24"/>
        </w:rPr>
        <w:t xml:space="preserve"> PROCESSO nº. 23083.0</w:t>
      </w:r>
      <w:r>
        <w:rPr>
          <w:rFonts w:eastAsia="Calibri" w:cs="Calibri" w:ascii="Times New Roman" w:hAnsi="Times New Roman"/>
          <w:sz w:val="24"/>
          <w:szCs w:val="24"/>
        </w:rPr>
        <w:t>43741</w:t>
      </w:r>
      <w:r>
        <w:rPr>
          <w:rFonts w:eastAsia="Calibri" w:cs="Calibri" w:ascii="Times New Roman" w:hAnsi="Times New Roman"/>
          <w:sz w:val="24"/>
          <w:szCs w:val="24"/>
        </w:rPr>
        <w:t>/2021-</w:t>
      </w:r>
      <w:r>
        <w:rPr>
          <w:rFonts w:eastAsia="Calibri" w:cs="Calibri" w:ascii="Times New Roman" w:hAnsi="Times New Roman"/>
          <w:sz w:val="24"/>
          <w:szCs w:val="24"/>
        </w:rPr>
        <w:t>41</w:t>
      </w:r>
      <w:r>
        <w:rPr>
          <w:rFonts w:eastAsia="Calibri" w:cs="Calibri" w:ascii="Times New Roman" w:hAnsi="Times New Roman"/>
          <w:sz w:val="24"/>
          <w:szCs w:val="24"/>
        </w:rPr>
        <w:t xml:space="preserve">. </w:t>
      </w:r>
    </w:p>
    <w:p>
      <w:pPr>
        <w:pStyle w:val="HTMLPreformatted"/>
        <w:shd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57" w:after="57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>Partes: UFRRJ e a Fundação Oswaldo Cruz - Fiocruz</w:t>
      </w:r>
      <w:r>
        <w:rPr>
          <w:rFonts w:eastAsia="Calibri" w:cs="Calibri" w:ascii="Times New Roman" w:hAnsi="Times New Roman"/>
          <w:b w:val="false"/>
          <w:sz w:val="24"/>
          <w:szCs w:val="24"/>
        </w:rPr>
        <w:t xml:space="preserve">. </w:t>
      </w:r>
    </w:p>
    <w:p>
      <w:pPr>
        <w:pStyle w:val="HTMLPreformatted"/>
        <w:shd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57" w:after="57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>OBJETO: A. O Material deverá ser usado pelo Receptor unicamente para realizar o programa de pesquisa: Projeto: “</w:t>
      </w:r>
      <w:r>
        <w:rPr>
          <w:rFonts w:eastAsia="Arial" w:cs="Arial"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Resposta imune celular, produção de destruxinas e locais de penetração durante a infecção de Aedes aegypti por Metarhizium anisopliae</w:t>
      </w:r>
      <w:r>
        <w:rPr>
          <w:rFonts w:eastAsia="Arial" w:cs="Arial" w:ascii="Times New Roman" w:hAnsi="Times New Roman"/>
          <w:color w:val="000000"/>
          <w:spacing w:val="1"/>
          <w:sz w:val="24"/>
          <w:szCs w:val="24"/>
        </w:rPr>
        <w:t>” do</w:t>
      </w:r>
      <w:r>
        <w:rPr>
          <w:rFonts w:eastAsia="Calibri" w:cs="Arial" w:ascii="Times New Roman" w:hAnsi="Times New Roman"/>
          <w:sz w:val="24"/>
          <w:szCs w:val="24"/>
        </w:rPr>
        <w:t xml:space="preserve"> Programa de Pós graduação em Ciências Veterinárias da UFRRJ</w:t>
      </w:r>
      <w:r>
        <w:rPr>
          <w:rFonts w:eastAsia="Calibri" w:cs="Calibri" w:ascii="Times New Roman" w:hAnsi="Times New Roman"/>
          <w:sz w:val="24"/>
          <w:szCs w:val="24"/>
        </w:rPr>
        <w:t xml:space="preserve">”. </w:t>
      </w:r>
    </w:p>
    <w:p>
      <w:pPr>
        <w:pStyle w:val="HTMLPreformatted"/>
        <w:shd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57" w:after="57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 xml:space="preserve">DATA DA ASSINATURA: 21/09/2021. Vigência de </w:t>
      </w:r>
      <w:r>
        <w:rPr>
          <w:rFonts w:eastAsia="Calibri" w:cs="Calibri" w:ascii="Times New Roman" w:hAnsi="Times New Roman"/>
          <w:sz w:val="24"/>
          <w:szCs w:val="24"/>
        </w:rPr>
        <w:t>24</w:t>
      </w:r>
      <w:r>
        <w:rPr>
          <w:rFonts w:eastAsia="Calibri" w:cs="Calibri" w:ascii="Times New Roman" w:hAnsi="Times New Roman"/>
          <w:sz w:val="24"/>
          <w:szCs w:val="24"/>
        </w:rPr>
        <w:t xml:space="preserve"> meses a partir da sua assinatura pela última das partes assinar. </w:t>
      </w:r>
    </w:p>
    <w:p>
      <w:pPr>
        <w:pStyle w:val="HTMLPreformatted"/>
        <w:shd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57" w:after="57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 xml:space="preserve">ASSINATURAS: </w:t>
      </w:r>
    </w:p>
    <w:p>
      <w:pPr>
        <w:pStyle w:val="HTMLPreformatted"/>
        <w:shd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57" w:after="57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>Roberto de Souza Rodrigues – Reitor da UFRRJ e Wania Regina de Tolentino Santiago – Diretora substituta da Fiocruz.</w:t>
      </w:r>
    </w:p>
    <w:p>
      <w:pPr>
        <w:pStyle w:val="HTMLPreformatted"/>
        <w:shd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57" w:after="57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 xml:space="preserve">Pesquisadores: </w:t>
      </w:r>
    </w:p>
    <w:p>
      <w:pPr>
        <w:pStyle w:val="HTMLPreformatted"/>
        <w:shd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57" w:after="57"/>
        <w:ind w:left="0" w:right="0" w:hanging="0"/>
        <w:jc w:val="both"/>
        <w:rPr/>
      </w:pPr>
      <w:r>
        <w:rPr>
          <w:rFonts w:eastAsia="Calibri" w:cs="Calibri" w:ascii="Times New Roman" w:hAnsi="Times New Roman"/>
          <w:sz w:val="24"/>
          <w:szCs w:val="24"/>
        </w:rPr>
        <w:t>Isabele da Costa Angelo</w:t>
      </w:r>
      <w:r>
        <w:rPr>
          <w:rFonts w:eastAsia="Calibri" w:cs="Calibri" w:ascii="Times New Roman" w:hAnsi="Times New Roman"/>
          <w:sz w:val="24"/>
          <w:szCs w:val="24"/>
        </w:rPr>
        <w:t xml:space="preserve"> – UFRRJ</w:t>
      </w:r>
    </w:p>
    <w:p>
      <w:pPr>
        <w:pStyle w:val="HTMLPreformatted"/>
        <w:shd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57" w:after="57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>Luiz Guilherme Soares da Rocha Bauzer – Fiocruz</w:t>
      </w:r>
    </w:p>
    <w:p>
      <w:pPr>
        <w:pStyle w:val="HTMLPreformatted"/>
        <w:shd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57" w:after="57"/>
        <w:ind w:left="0" w:right="0" w:hanging="0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57" w:after="57"/>
        <w:ind w:left="0" w:right="0" w:hanging="0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57" w:after="57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57" w:after="57"/>
        <w:ind w:left="0" w:right="0" w:hanging="0"/>
        <w:rPr/>
      </w:pPr>
      <w:r>
        <w:rPr/>
      </w:r>
    </w:p>
    <w:p>
      <w:pPr>
        <w:pStyle w:val="Normal"/>
        <w:spacing w:before="57" w:after="57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PrformataoHTMLChar">
    <w:name w:val="Pré-formatação HTML Char"/>
    <w:basedOn w:val="DefaultParagraphFont"/>
    <w:qFormat/>
    <w:rPr>
      <w:rFonts w:ascii="Courier New" w:hAnsi="Courier New" w:eastAsia="Courier New"/>
      <w:sz w:val="20"/>
      <w:lang w:val="pt-BR" w:eastAsia="pt-BR"/>
    </w:rPr>
  </w:style>
  <w:style w:type="paragraph" w:styleId="Ttulo">
    <w:name w:val="Título"/>
    <w:basedOn w:val="Normal"/>
    <w:next w:val="Corpodotexto"/>
    <w:qFormat/>
    <w:pPr>
      <w:keepNext w:val="true"/>
      <w:widowControl/>
      <w:suppressAutoHyphens w:val="true"/>
      <w:bidi w:val="0"/>
      <w:spacing w:before="240" w:after="120"/>
      <w:jc w:val="left"/>
      <w:textAlignment w:val="auto"/>
    </w:pPr>
    <w:rPr>
      <w:rFonts w:ascii="Liberation Sans" w:hAnsi="Liberation Sans" w:eastAsia="Liberation Serif"/>
      <w:color w:val="auto"/>
      <w:kern w:val="2"/>
      <w:sz w:val="28"/>
      <w:lang w:val="pt-BR" w:eastAsia="ar-SA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76" w:before="0" w:after="140"/>
      <w:jc w:val="left"/>
      <w:textAlignment w:val="auto"/>
    </w:pPr>
    <w:rPr>
      <w:rFonts w:ascii="Times New Roman" w:hAnsi="Times New Roman" w:eastAsia="Liberation Serif"/>
      <w:color w:val="auto"/>
      <w:kern w:val="2"/>
      <w:sz w:val="24"/>
      <w:lang w:val="pt-BR" w:eastAsia="ar-SA"/>
    </w:rPr>
  </w:style>
  <w:style w:type="paragraph" w:styleId="Lista">
    <w:name w:val="List"/>
    <w:basedOn w:val="Corpodotexto"/>
    <w:pPr>
      <w:widowControl/>
      <w:suppressAutoHyphens w:val="true"/>
      <w:bidi w:val="0"/>
      <w:spacing w:lineRule="auto" w:line="276" w:before="0" w:after="140"/>
      <w:jc w:val="left"/>
      <w:textAlignment w:val="auto"/>
    </w:pPr>
    <w:rPr>
      <w:rFonts w:ascii="Times New Roman" w:hAnsi="Times New Roman" w:eastAsia="Liberation Serif"/>
      <w:color w:val="auto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auto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auto"/>
      <w:kern w:val="2"/>
      <w:sz w:val="24"/>
      <w:lang w:val="pt-BR" w:eastAsia="ar-SA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360" w:before="0" w:after="200"/>
      <w:jc w:val="both"/>
      <w:textAlignment w:val="auto"/>
    </w:pPr>
    <w:rPr>
      <w:rFonts w:ascii="Calibri" w:hAnsi="Calibri" w:eastAsia="Liberation Serif" w:cs="Liberation Serif"/>
      <w:color w:val="auto"/>
      <w:kern w:val="2"/>
      <w:sz w:val="22"/>
      <w:szCs w:val="24"/>
      <w:lang w:val="pt-BR" w:eastAsia="hi-IN" w:bidi="hi-IN"/>
    </w:rPr>
  </w:style>
  <w:style w:type="paragraph" w:styleId="HTMLPreformatted">
    <w:name w:val="HTML Preformatted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  <w:textAlignment w:val="auto"/>
    </w:pPr>
    <w:rPr>
      <w:rFonts w:ascii="Courier New" w:hAnsi="Courier New" w:eastAsia="Liberation Serif"/>
      <w:color w:val="auto"/>
      <w:kern w:val="2"/>
      <w:sz w:val="20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LibreOffice/6.1.4.2$Windows_X86_64 LibreOffice_project/9d0f32d1f0b509096fd65e0d4bec26ddd1938fd3</Application>
  <Pages>1</Pages>
  <Words>124</Words>
  <Characters>723</Characters>
  <CharactersWithSpaces>847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2019-08-30T14:28:00Z</dcterms:created>
  <dc:creator>ARII</dc:creator>
  <dc:description/>
  <dc:language>pt-BR</dc:language>
  <cp:lastModifiedBy/>
  <dcterms:modified xsi:type="dcterms:W3CDTF">2021-10-08T10:42:51Z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anacristina</vt:lpwstr>
  </property>
</Properties>
</file>