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BE" w:rsidRDefault="00A459BF">
      <w:pPr>
        <w:pStyle w:val="Heading1"/>
        <w:spacing w:before="79"/>
        <w:ind w:left="3619" w:right="4054" w:firstLine="1546"/>
      </w:pPr>
      <w:r>
        <w:t xml:space="preserve"> </w:t>
      </w:r>
      <w:r w:rsidR="003F02DB">
        <w:t>MINISTÉRIO DA EDUCAÇÃO UNIVERSIDADE</w:t>
      </w:r>
      <w:r w:rsidR="00212BE1">
        <w:t xml:space="preserve"> </w:t>
      </w:r>
      <w:r w:rsidR="003F02DB">
        <w:t>FEDERAL</w:t>
      </w:r>
      <w:r w:rsidR="00212BE1">
        <w:t xml:space="preserve"> </w:t>
      </w:r>
      <w:r w:rsidR="003F02DB">
        <w:t>RURAL</w:t>
      </w:r>
      <w:r w:rsidR="00212BE1">
        <w:t xml:space="preserve"> </w:t>
      </w:r>
      <w:r w:rsidR="003F02DB">
        <w:t>DO</w:t>
      </w:r>
      <w:r w:rsidR="00212BE1">
        <w:t xml:space="preserve"> </w:t>
      </w:r>
      <w:r w:rsidR="003F02DB">
        <w:t>RIO</w:t>
      </w:r>
      <w:r w:rsidR="00212BE1">
        <w:t xml:space="preserve"> </w:t>
      </w:r>
      <w:r w:rsidR="003F02DB">
        <w:t>DE</w:t>
      </w:r>
      <w:r w:rsidR="00212BE1">
        <w:t xml:space="preserve"> </w:t>
      </w:r>
      <w:r w:rsidR="003F02DB">
        <w:t>JANEIRO</w:t>
      </w:r>
    </w:p>
    <w:p w:rsidR="009E0ABE" w:rsidRDefault="003F02DB">
      <w:pPr>
        <w:ind w:left="4011" w:right="3986" w:hanging="747"/>
        <w:rPr>
          <w:b/>
          <w:sz w:val="24"/>
        </w:rPr>
      </w:pPr>
      <w:r>
        <w:rPr>
          <w:b/>
          <w:sz w:val="24"/>
        </w:rPr>
        <w:t>SECRETARIA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ADMINISTRATIVA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DOS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ÓRGÃOS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 xml:space="preserve">COLEGIADOS CONSELHO DE ENSINO, 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PESQUISA E EXTENSÃO</w:t>
      </w:r>
    </w:p>
    <w:p w:rsidR="009E0ABE" w:rsidRDefault="009E0ABE">
      <w:pPr>
        <w:pStyle w:val="Corpodetexto"/>
        <w:rPr>
          <w:b/>
          <w:sz w:val="24"/>
        </w:rPr>
      </w:pPr>
    </w:p>
    <w:p w:rsidR="009E0ABE" w:rsidRDefault="009E0ABE">
      <w:pPr>
        <w:pStyle w:val="Corpodetexto"/>
        <w:rPr>
          <w:b/>
          <w:sz w:val="24"/>
        </w:rPr>
      </w:pPr>
    </w:p>
    <w:p w:rsidR="009E0ABE" w:rsidRDefault="003F02DB">
      <w:pPr>
        <w:ind w:left="2" w:right="720"/>
        <w:jc w:val="center"/>
        <w:rPr>
          <w:b/>
          <w:sz w:val="24"/>
        </w:rPr>
      </w:pPr>
      <w:r>
        <w:rPr>
          <w:b/>
          <w:sz w:val="24"/>
        </w:rPr>
        <w:t>ANEXO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DA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DELIBERAÇÃO Nº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035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>MARÇO</w:t>
      </w:r>
      <w:r w:rsidR="00212BE1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4"/>
          <w:sz w:val="24"/>
        </w:rPr>
        <w:t>2015</w:t>
      </w:r>
    </w:p>
    <w:p w:rsidR="009E0ABE" w:rsidRDefault="003F02DB">
      <w:pPr>
        <w:pStyle w:val="Heading1"/>
        <w:jc w:val="center"/>
      </w:pPr>
      <w:r>
        <w:t>BAREMA</w:t>
      </w:r>
      <w:r w:rsidR="00212BE1">
        <w:t xml:space="preserve"> </w:t>
      </w:r>
      <w:r>
        <w:t>DA</w:t>
      </w:r>
      <w:r w:rsidR="00212BE1">
        <w:t xml:space="preserve"> </w:t>
      </w:r>
      <w:r>
        <w:t>AVALIAÇÃO</w:t>
      </w:r>
      <w:r w:rsidR="00212BE1">
        <w:t xml:space="preserve"> </w:t>
      </w:r>
      <w:r>
        <w:t>DAS</w:t>
      </w:r>
      <w:r w:rsidR="00212BE1">
        <w:t xml:space="preserve"> </w:t>
      </w:r>
      <w:r>
        <w:t>ATIVIDADES DE ENSINO,</w:t>
      </w:r>
      <w:r w:rsidR="00212BE1">
        <w:t xml:space="preserve"> </w:t>
      </w:r>
      <w:r>
        <w:t>ORIENTAÇÃO</w:t>
      </w:r>
      <w:r w:rsidR="00212BE1">
        <w:t xml:space="preserve"> </w:t>
      </w:r>
      <w:r>
        <w:t>E</w:t>
      </w:r>
      <w:r w:rsidR="00212BE1">
        <w:t xml:space="preserve"> </w:t>
      </w:r>
      <w:r>
        <w:t xml:space="preserve">ATIVIDADES </w:t>
      </w:r>
      <w:r>
        <w:rPr>
          <w:spacing w:val="-2"/>
        </w:rPr>
        <w:t>ACADÊMICAS</w:t>
      </w:r>
    </w:p>
    <w:p w:rsidR="009E0ABE" w:rsidRDefault="009E0ABE">
      <w:pPr>
        <w:pStyle w:val="Corpodetexto"/>
        <w:spacing w:before="47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8914"/>
        <w:gridCol w:w="1277"/>
        <w:gridCol w:w="1132"/>
        <w:gridCol w:w="1134"/>
      </w:tblGrid>
      <w:tr w:rsidR="009E0ABE">
        <w:trPr>
          <w:trHeight w:val="537"/>
        </w:trPr>
        <w:tc>
          <w:tcPr>
            <w:tcW w:w="720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1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8914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ATIVIDADES</w:t>
            </w:r>
            <w:r w:rsidR="00195AA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195AA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ENSINO,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ORIENTAÇÃO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ATIVIDADES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ACADÊMICAS</w:t>
            </w:r>
          </w:p>
        </w:tc>
        <w:tc>
          <w:tcPr>
            <w:tcW w:w="1277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8" w:right="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QUANT.</w:t>
            </w:r>
            <w:r>
              <w:rPr>
                <w:rFonts w:ascii="Calibri"/>
                <w:b/>
                <w:spacing w:val="-5"/>
              </w:rPr>
              <w:t>(A)</w:t>
            </w:r>
          </w:p>
        </w:tc>
        <w:tc>
          <w:tcPr>
            <w:tcW w:w="1132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PESO</w:t>
            </w:r>
            <w:r>
              <w:rPr>
                <w:rFonts w:ascii="Calibri"/>
                <w:b/>
                <w:spacing w:val="-5"/>
              </w:rPr>
              <w:t>(B)</w:t>
            </w:r>
          </w:p>
        </w:tc>
        <w:tc>
          <w:tcPr>
            <w:tcW w:w="1134" w:type="dxa"/>
            <w:shd w:val="clear" w:color="auto" w:fill="D7E3BB"/>
          </w:tcPr>
          <w:p w:rsidR="009E0ABE" w:rsidRDefault="003F02DB">
            <w:pPr>
              <w:pStyle w:val="TableParagraph"/>
              <w:spacing w:before="0" w:line="268" w:lineRule="exact"/>
              <w:ind w:left="14" w:right="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PONTOS</w:t>
            </w:r>
          </w:p>
          <w:p w:rsidR="009E0ABE" w:rsidRDefault="003F02DB">
            <w:pPr>
              <w:pStyle w:val="TableParagraph"/>
              <w:spacing w:before="0" w:line="249" w:lineRule="exact"/>
              <w:ind w:left="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(AxB)</w:t>
            </w:r>
          </w:p>
        </w:tc>
      </w:tr>
      <w:tr w:rsidR="009E0ABE">
        <w:trPr>
          <w:trHeight w:val="1046"/>
        </w:trPr>
        <w:tc>
          <w:tcPr>
            <w:tcW w:w="13177" w:type="dxa"/>
            <w:gridSpan w:val="5"/>
            <w:shd w:val="clear" w:color="auto" w:fill="EDEBE0"/>
          </w:tcPr>
          <w:p w:rsidR="009E0ABE" w:rsidRDefault="003F02DB">
            <w:pPr>
              <w:pStyle w:val="TableParagraph"/>
              <w:spacing w:before="119"/>
              <w:ind w:left="413" w:right="4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itens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1.1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1.5, o/a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docente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deve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indicar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carga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horária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média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em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horas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semanais no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ensino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graduação(1.1)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ensino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pós graduação (1.2), considerando o período total do interstício, e as atividades previstas na Deliberação CEPE 420/2021 que lhes são equivalentes, segundo as regras especificadas abaixo</w:t>
            </w:r>
          </w:p>
        </w:tc>
      </w:tr>
      <w:tr w:rsidR="009E0ABE">
        <w:trPr>
          <w:trHeight w:val="1009"/>
        </w:trPr>
        <w:tc>
          <w:tcPr>
            <w:tcW w:w="720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2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1.1</w:t>
            </w:r>
          </w:p>
        </w:tc>
        <w:tc>
          <w:tcPr>
            <w:tcW w:w="8914" w:type="dxa"/>
          </w:tcPr>
          <w:p w:rsidR="009E0ABE" w:rsidRDefault="003F02DB">
            <w:pPr>
              <w:pStyle w:val="TableParagraph"/>
              <w:spacing w:before="59"/>
              <w:ind w:left="6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Ensino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Graduação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(inserir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carga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horária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média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semanal do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interstício</w:t>
            </w:r>
            <w:r>
              <w:rPr>
                <w:rFonts w:ascii="Calibri" w:hAnsi="Calibri"/>
              </w:rPr>
              <w:t>: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somar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carga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horária média semanal de todos os semestres do interstício e dividir pelo número de semestres do </w:t>
            </w:r>
            <w:r>
              <w:rPr>
                <w:rFonts w:ascii="Calibri" w:hAnsi="Calibri"/>
                <w:spacing w:val="-2"/>
              </w:rPr>
              <w:t>interstício)</w:t>
            </w:r>
          </w:p>
        </w:tc>
        <w:tc>
          <w:tcPr>
            <w:tcW w:w="1277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8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  <w:tc>
          <w:tcPr>
            <w:tcW w:w="1132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1134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</w:tr>
      <w:tr w:rsidR="009E0ABE">
        <w:trPr>
          <w:trHeight w:val="1008"/>
        </w:trPr>
        <w:tc>
          <w:tcPr>
            <w:tcW w:w="720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2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1.2</w:t>
            </w:r>
          </w:p>
        </w:tc>
        <w:tc>
          <w:tcPr>
            <w:tcW w:w="8914" w:type="dxa"/>
          </w:tcPr>
          <w:p w:rsidR="009E0ABE" w:rsidRDefault="003F02DB">
            <w:pPr>
              <w:pStyle w:val="TableParagraph"/>
              <w:spacing w:before="59"/>
              <w:ind w:left="6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Ensino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Pós-Graduação</w:t>
            </w:r>
            <w:r w:rsidR="00212B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i/>
              </w:rPr>
              <w:t>lato</w:t>
            </w:r>
            <w:r w:rsidR="00212BE1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stricto</w:t>
            </w:r>
            <w:r w:rsidR="00A459BF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sensu</w:t>
            </w:r>
            <w:r w:rsidR="00066F57"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</w:rPr>
              <w:t>s/remuneração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adicional)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(inserir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 w:rsidR="00212B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carga</w:t>
            </w:r>
            <w:r w:rsidR="00D9719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horária média semanal do interstício</w:t>
            </w:r>
            <w:r>
              <w:rPr>
                <w:rFonts w:ascii="Calibri" w:hAnsi="Calibri"/>
              </w:rPr>
              <w:t>: somar a carga horária média semanal de todos os semestres do interstício e dividir pelo número de semestres do interstício)</w:t>
            </w:r>
          </w:p>
        </w:tc>
        <w:tc>
          <w:tcPr>
            <w:tcW w:w="1277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8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  <w:tc>
          <w:tcPr>
            <w:tcW w:w="1132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1134" w:type="dxa"/>
          </w:tcPr>
          <w:p w:rsidR="009E0ABE" w:rsidRDefault="009E0ABE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</w:tr>
      <w:tr w:rsidR="009E0ABE">
        <w:trPr>
          <w:trHeight w:val="2229"/>
        </w:trPr>
        <w:tc>
          <w:tcPr>
            <w:tcW w:w="720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78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2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1.3</w:t>
            </w:r>
          </w:p>
        </w:tc>
        <w:tc>
          <w:tcPr>
            <w:tcW w:w="8914" w:type="dxa"/>
          </w:tcPr>
          <w:p w:rsidR="009E0ABE" w:rsidRDefault="003F02DB">
            <w:pPr>
              <w:pStyle w:val="TableParagraph"/>
              <w:spacing w:before="61"/>
              <w:ind w:left="69" w:right="14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Atividades Acadêmicas </w:t>
            </w:r>
            <w:r>
              <w:rPr>
                <w:rFonts w:ascii="Calibri" w:hAnsi="Calibri"/>
              </w:rPr>
              <w:t xml:space="preserve">(inserir a </w:t>
            </w:r>
            <w:r>
              <w:rPr>
                <w:rFonts w:ascii="Calibri" w:hAnsi="Calibri"/>
                <w:b/>
              </w:rPr>
              <w:t>carga horária média semanal do interstício</w:t>
            </w:r>
            <w:r>
              <w:rPr>
                <w:rFonts w:ascii="Calibri" w:hAnsi="Calibri"/>
              </w:rPr>
              <w:t>: somar a carga horária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média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semanal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todos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semestres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interstício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dividir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pelo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número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semestres do interstício)</w:t>
            </w:r>
          </w:p>
          <w:p w:rsidR="009E0ABE" w:rsidRDefault="003F02DB">
            <w:pPr>
              <w:pStyle w:val="TableParagraph"/>
              <w:spacing w:before="143"/>
              <w:ind w:left="69" w:right="14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Para o computo da carga horária média semanal de cada semestre, segundo o </w:t>
            </w:r>
            <w:r>
              <w:rPr>
                <w:rFonts w:ascii="Calibri" w:hAnsi="Calibri"/>
                <w:b/>
              </w:rPr>
              <w:t xml:space="preserve">Art. 3º </w:t>
            </w:r>
            <w:r>
              <w:rPr>
                <w:rFonts w:ascii="Calibri" w:hAnsi="Calibri"/>
              </w:rPr>
              <w:t>da Deliberação CEPE 420/2021, contabilizar a carga horária de 1 (uma) hora semanal por Atividade 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responsabilidade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do/adocente,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podendo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ser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contabilizado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até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04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horas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semanais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período </w:t>
            </w:r>
            <w:r>
              <w:rPr>
                <w:rFonts w:ascii="Calibri" w:hAnsi="Calibri"/>
                <w:spacing w:val="-2"/>
              </w:rPr>
              <w:t>letivo</w:t>
            </w:r>
          </w:p>
        </w:tc>
        <w:tc>
          <w:tcPr>
            <w:tcW w:w="1277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78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  <w:tc>
          <w:tcPr>
            <w:tcW w:w="1132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78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1134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78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rPr>
          <w:rFonts w:ascii="Calibri"/>
        </w:rPr>
        <w:sectPr w:rsidR="009E0ABE">
          <w:type w:val="continuous"/>
          <w:pgSz w:w="15840" w:h="12240" w:orient="landscape"/>
          <w:pgMar w:top="64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5663"/>
        <w:gridCol w:w="1416"/>
        <w:gridCol w:w="1843"/>
        <w:gridCol w:w="1275"/>
        <w:gridCol w:w="1142"/>
        <w:gridCol w:w="1135"/>
      </w:tblGrid>
      <w:tr w:rsidR="009E0ABE">
        <w:trPr>
          <w:trHeight w:val="537"/>
        </w:trPr>
        <w:tc>
          <w:tcPr>
            <w:tcW w:w="856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1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lastRenderedPageBreak/>
              <w:t>1</w:t>
            </w:r>
          </w:p>
        </w:tc>
        <w:tc>
          <w:tcPr>
            <w:tcW w:w="8922" w:type="dxa"/>
            <w:gridSpan w:val="3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ATIVIDADES</w:t>
            </w:r>
            <w:r w:rsidR="00066F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066F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ENSINO,ORIENTAÇÃOEATIVIDADES</w:t>
            </w:r>
            <w:r w:rsidR="00066F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ACADÊMICAS</w:t>
            </w:r>
          </w:p>
        </w:tc>
        <w:tc>
          <w:tcPr>
            <w:tcW w:w="1275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QUANT.</w:t>
            </w:r>
            <w:r>
              <w:rPr>
                <w:rFonts w:ascii="Calibri"/>
                <w:b/>
                <w:spacing w:val="-5"/>
              </w:rPr>
              <w:t>(A)</w:t>
            </w:r>
          </w:p>
        </w:tc>
        <w:tc>
          <w:tcPr>
            <w:tcW w:w="1142" w:type="dxa"/>
            <w:shd w:val="clear" w:color="auto" w:fill="D7E3BB"/>
          </w:tcPr>
          <w:p w:rsidR="009E0ABE" w:rsidRDefault="003F02DB">
            <w:pPr>
              <w:pStyle w:val="TableParagraph"/>
              <w:spacing w:before="133"/>
              <w:ind w:left="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PESO</w:t>
            </w:r>
            <w:r>
              <w:rPr>
                <w:rFonts w:ascii="Calibri"/>
                <w:b/>
                <w:spacing w:val="-5"/>
              </w:rPr>
              <w:t>(B)</w:t>
            </w:r>
          </w:p>
        </w:tc>
        <w:tc>
          <w:tcPr>
            <w:tcW w:w="1135" w:type="dxa"/>
            <w:shd w:val="clear" w:color="auto" w:fill="D7E3BB"/>
          </w:tcPr>
          <w:p w:rsidR="009E0ABE" w:rsidRDefault="003F02DB">
            <w:pPr>
              <w:pStyle w:val="TableParagraph"/>
              <w:spacing w:before="0" w:line="268" w:lineRule="exact"/>
              <w:ind w:left="8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PONTOS</w:t>
            </w:r>
          </w:p>
          <w:p w:rsidR="009E0ABE" w:rsidRDefault="003F02DB">
            <w:pPr>
              <w:pStyle w:val="TableParagraph"/>
              <w:spacing w:before="0" w:line="250" w:lineRule="exact"/>
              <w:ind w:left="8" w:right="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(AxB)</w:t>
            </w:r>
          </w:p>
        </w:tc>
      </w:tr>
      <w:tr w:rsidR="009E0ABE">
        <w:trPr>
          <w:trHeight w:val="4941"/>
        </w:trPr>
        <w:tc>
          <w:tcPr>
            <w:tcW w:w="85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6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1.4</w:t>
            </w:r>
          </w:p>
        </w:tc>
        <w:tc>
          <w:tcPr>
            <w:tcW w:w="8922" w:type="dxa"/>
            <w:gridSpan w:val="3"/>
          </w:tcPr>
          <w:p w:rsidR="009E0ABE" w:rsidRDefault="003F02DB">
            <w:pPr>
              <w:pStyle w:val="TableParagraph"/>
              <w:spacing w:before="59"/>
              <w:ind w:left="7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Atividades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Administrativas*</w:t>
            </w:r>
            <w:r>
              <w:rPr>
                <w:rFonts w:ascii="Calibri" w:hAnsi="Calibri"/>
              </w:rPr>
              <w:t>: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Inserir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carga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horária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média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equivalente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em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exercício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276F0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cargo</w:t>
            </w:r>
            <w:r>
              <w:rPr>
                <w:rFonts w:ascii="Calibri" w:hAnsi="Calibri"/>
              </w:rPr>
              <w:t>,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 partir do resultado das seguintes equações:</w:t>
            </w:r>
          </w:p>
          <w:p w:rsidR="009E0ABE" w:rsidRDefault="003F02DB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4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cargos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Reitor,Vice-Reitor,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Pró-Reitor,Pró-Reitor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Adjunto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Diretor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Instituto</w:t>
            </w:r>
          </w:p>
          <w:p w:rsidR="009E0ABE" w:rsidRDefault="003F02DB">
            <w:pPr>
              <w:pStyle w:val="TableParagraph"/>
              <w:tabs>
                <w:tab w:val="left" w:pos="1260"/>
              </w:tabs>
              <w:spacing w:before="158" w:line="172" w:lineRule="auto"/>
              <w:ind w:left="128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position w:val="-12"/>
              </w:rPr>
              <w:t>𝐶𝐻𝑀𝐸</w:t>
            </w:r>
            <w:r>
              <w:rPr>
                <w:rFonts w:ascii="Cambria Math" w:eastAsia="Cambria Math" w:hAnsi="Cambria Math"/>
                <w:spacing w:val="-10"/>
                <w:position w:val="-12"/>
              </w:rPr>
              <w:t>=</w:t>
            </w:r>
            <w:r>
              <w:rPr>
                <w:rFonts w:ascii="Cambria Math" w:eastAsia="Cambria Math" w:hAnsi="Cambria Math"/>
                <w:position w:val="-12"/>
              </w:rPr>
              <w:tab/>
            </w:r>
            <w:r>
              <w:rPr>
                <w:rFonts w:ascii="Cambria Math" w:eastAsia="Cambria Math" w:hAnsi="Cambria Math"/>
                <w:sz w:val="16"/>
              </w:rPr>
              <w:t>𝑁𝑢𝑚.</w:t>
            </w:r>
            <w:r w:rsidR="00E51AC2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𝑀𝑒𝑠𝑒𝑠</w:t>
            </w:r>
            <w:r w:rsidR="00276F09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𝑑𝑒</w:t>
            </w:r>
            <w:r w:rsidR="00276F09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𝐸𝑥𝑒𝑟𝑐í𝑐𝑖𝑜𝑥</w:t>
            </w:r>
            <w:r>
              <w:rPr>
                <w:rFonts w:ascii="Cambria Math" w:eastAsia="Cambria Math" w:hAnsi="Cambria Math"/>
                <w:spacing w:val="-10"/>
                <w:sz w:val="16"/>
              </w:rPr>
              <w:t>8</w:t>
            </w:r>
          </w:p>
          <w:p w:rsidR="009E0ABE" w:rsidRDefault="00BD7E57">
            <w:pPr>
              <w:pStyle w:val="TableParagraph"/>
              <w:spacing w:before="0" w:line="145" w:lineRule="exact"/>
              <w:ind w:left="1088"/>
              <w:jc w:val="left"/>
              <w:rPr>
                <w:rFonts w:ascii="Cambria Math" w:eastAsia="Cambria Math" w:hAnsi="Cambria Math"/>
                <w:sz w:val="16"/>
              </w:rPr>
            </w:pPr>
            <w:r w:rsidRPr="00BD7E57">
              <w:rPr>
                <w:rFonts w:ascii="Cambria Math" w:eastAsia="Cambria Math" w:hAnsi="Cambria Math"/>
                <w:sz w:val="16"/>
              </w:rPr>
              <w:pict>
                <v:group id="docshapegroup1" o:spid="_x0000_s1028" style="position:absolute;left:0;text-align:left;margin-left:54.4pt;margin-top:-3.55pt;width:129.5pt;height:.75pt;z-index:-17145344" coordorigin="1088,-71" coordsize="2590,15">
                  <v:rect id="docshape2" o:spid="_x0000_s1029" style="position:absolute;left:1088;top:-71;width:2590;height:15" fillcolor="black" stroked="f"/>
                </v:group>
              </w:pict>
            </w:r>
            <w:r w:rsidR="003F02DB">
              <w:rPr>
                <w:rFonts w:ascii="Cambria Math" w:eastAsia="Cambria Math" w:hAnsi="Cambria Math"/>
                <w:spacing w:val="-2"/>
                <w:w w:val="110"/>
                <w:sz w:val="16"/>
              </w:rPr>
              <w:t>𝑁𝑢𝑚.</w:t>
            </w:r>
            <w:r w:rsidR="00E51AC2">
              <w:rPr>
                <w:rFonts w:ascii="Cambria Math" w:eastAsia="Cambria Math" w:hAnsi="Cambria Math"/>
                <w:spacing w:val="-2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spacing w:val="-2"/>
                <w:w w:val="110"/>
                <w:sz w:val="16"/>
              </w:rPr>
              <w:t>𝑆𝑒𝑚𝑒𝑠𝑡𝑟𝑒𝑠</w:t>
            </w:r>
            <w:r w:rsidR="00276F09">
              <w:rPr>
                <w:rFonts w:ascii="Cambria Math" w:eastAsia="Cambria Math" w:hAnsi="Cambria Math"/>
                <w:spacing w:val="-2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spacing w:val="-2"/>
                <w:w w:val="110"/>
                <w:sz w:val="16"/>
              </w:rPr>
              <w:t>𝑑𝑜</w:t>
            </w:r>
            <w:r w:rsidR="00276F09">
              <w:rPr>
                <w:rFonts w:ascii="Cambria Math" w:eastAsia="Cambria Math" w:hAnsi="Cambria Math"/>
                <w:spacing w:val="-2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spacing w:val="-2"/>
                <w:w w:val="110"/>
                <w:sz w:val="16"/>
              </w:rPr>
              <w:t>𝐼𝑛𝑡𝑒𝑟𝑠𝑡í𝑐𝑖𝑜𝑥</w:t>
            </w:r>
            <w:r w:rsidR="003F02DB">
              <w:rPr>
                <w:rFonts w:ascii="Cambria Math" w:eastAsia="Cambria Math" w:hAnsi="Cambria Math"/>
                <w:spacing w:val="-10"/>
                <w:w w:val="110"/>
                <w:sz w:val="16"/>
              </w:rPr>
              <w:t>6</w:t>
            </w:r>
          </w:p>
          <w:p w:rsidR="009E0ABE" w:rsidRDefault="003F02DB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08"/>
              <w:ind w:right="176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 os cargos de Chefia de Departamento; Coordenações de Cursos de Graduação e de Cursos dePós-Graduação (</w:t>
            </w:r>
            <w:r>
              <w:rPr>
                <w:rFonts w:ascii="Calibri" w:hAnsi="Calibri"/>
                <w:i/>
              </w:rPr>
              <w:t>stricto</w:t>
            </w:r>
            <w:r w:rsidR="00276F0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sensu</w:t>
            </w:r>
            <w:r w:rsidR="00276F0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</w:rPr>
              <w:t xml:space="preserve">e </w:t>
            </w:r>
            <w:r>
              <w:rPr>
                <w:rFonts w:ascii="Calibri" w:hAnsi="Calibri"/>
                <w:i/>
              </w:rPr>
              <w:t>lato</w:t>
            </w:r>
            <w:r w:rsidR="00276F0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sensu</w:t>
            </w:r>
            <w:r>
              <w:rPr>
                <w:rFonts w:ascii="Calibri" w:hAnsi="Calibri"/>
              </w:rPr>
              <w:t>);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Assessorias 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Coordenações de setores vinculados à Reitoria ou às Pró-Reitorias; Presidentes de Comissões Permanentes, Núcleos, Agências ou outras Coordenações vinculadas à Reitoria, com mandato de pelo menos dois anos; e Coordenadores de Comissões vinculadas a outros setores, desde que constituam exigências do Conselho Nacional de Controle de Experimentação Animal (CONCEA), do Conselho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 w:rsidR="00276F09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Ética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Pesquisa</w:t>
            </w:r>
            <w:r w:rsidR="00A0473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(CONEP),ou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outros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conselhos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âmbito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 w:rsidR="00276F0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 com mandato de pelo menos dois anos.</w:t>
            </w:r>
          </w:p>
          <w:p w:rsidR="009E0ABE" w:rsidRDefault="003F02DB">
            <w:pPr>
              <w:pStyle w:val="TableParagraph"/>
              <w:tabs>
                <w:tab w:val="left" w:pos="1344"/>
              </w:tabs>
              <w:spacing w:before="160" w:line="172" w:lineRule="auto"/>
              <w:ind w:left="176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position w:val="-12"/>
              </w:rPr>
              <w:t>𝐶𝐻𝑀𝐸</w:t>
            </w:r>
            <w:r>
              <w:rPr>
                <w:rFonts w:ascii="Cambria Math" w:eastAsia="Cambria Math" w:hAnsi="Cambria Math"/>
                <w:spacing w:val="-10"/>
                <w:position w:val="-12"/>
              </w:rPr>
              <w:t>=</w:t>
            </w:r>
            <w:r>
              <w:rPr>
                <w:rFonts w:ascii="Cambria Math" w:eastAsia="Cambria Math" w:hAnsi="Cambria Math"/>
                <w:position w:val="-12"/>
              </w:rPr>
              <w:tab/>
            </w:r>
            <w:r>
              <w:rPr>
                <w:rFonts w:ascii="Cambria Math" w:eastAsia="Cambria Math" w:hAnsi="Cambria Math"/>
                <w:sz w:val="16"/>
              </w:rPr>
              <w:t>𝑁𝑢𝑚.</w:t>
            </w:r>
            <w:r w:rsidR="00276F09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𝑀𝑒𝑠𝑒𝑠</w:t>
            </w:r>
            <w:r w:rsidR="00276F09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𝑑𝑒</w:t>
            </w:r>
            <w:r w:rsidR="00276F09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𝐸𝑥𝑒𝑟𝑐í𝑐𝑖𝑜</w:t>
            </w:r>
            <w:r w:rsidR="00A0473E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𝑥</w:t>
            </w:r>
            <w:r w:rsidR="00A0473E">
              <w:rPr>
                <w:rFonts w:ascii="Cambria Math" w:eastAsia="Cambria Math" w:hAnsi="Cambria Math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16"/>
              </w:rPr>
              <w:t>4</w:t>
            </w:r>
          </w:p>
          <w:p w:rsidR="009E0ABE" w:rsidRDefault="00BD7E57">
            <w:pPr>
              <w:pStyle w:val="TableParagraph"/>
              <w:spacing w:before="0" w:line="145" w:lineRule="exact"/>
              <w:ind w:left="1136"/>
              <w:jc w:val="left"/>
              <w:rPr>
                <w:rFonts w:ascii="Cambria Math" w:eastAsia="Cambria Math" w:hAnsi="Cambria Math"/>
                <w:sz w:val="16"/>
              </w:rPr>
            </w:pPr>
            <w:r w:rsidRPr="00BD7E57">
              <w:rPr>
                <w:rFonts w:ascii="Cambria Math" w:eastAsia="Cambria Math" w:hAnsi="Cambria Math"/>
                <w:sz w:val="16"/>
              </w:rPr>
              <w:pict>
                <v:group id="docshapegroup3" o:spid="_x0000_s1026" style="position:absolute;left:0;text-align:left;margin-left:56.8pt;margin-top:-3.55pt;width:133pt;height:.75pt;z-index:-17144832" coordorigin="1136,-71" coordsize="2660,15">
                  <v:rect id="docshape4" o:spid="_x0000_s1027" style="position:absolute;left:1136;top:-71;width:2660;height:15" fillcolor="black" stroked="f"/>
                </v:group>
              </w:pict>
            </w:r>
            <w:r w:rsidR="003F02DB">
              <w:rPr>
                <w:rFonts w:ascii="Cambria Math" w:eastAsia="Cambria Math" w:hAnsi="Cambria Math"/>
                <w:w w:val="110"/>
                <w:sz w:val="16"/>
              </w:rPr>
              <w:t>𝑁𝑢𝑚.</w:t>
            </w:r>
            <w:r w:rsidR="00E51AC2">
              <w:rPr>
                <w:rFonts w:ascii="Cambria Math" w:eastAsia="Cambria Math" w:hAnsi="Cambria Math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w w:val="110"/>
                <w:sz w:val="16"/>
              </w:rPr>
              <w:t>𝑆𝑒𝑚𝑒𝑠𝑡𝑟𝑒𝑠</w:t>
            </w:r>
            <w:r w:rsidR="00276F09">
              <w:rPr>
                <w:rFonts w:ascii="Cambria Math" w:eastAsia="Cambria Math" w:hAnsi="Cambria Math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w w:val="110"/>
                <w:sz w:val="16"/>
              </w:rPr>
              <w:t>𝑑𝑜</w:t>
            </w:r>
            <w:r w:rsidR="00276F09">
              <w:rPr>
                <w:rFonts w:ascii="Cambria Math" w:eastAsia="Cambria Math" w:hAnsi="Cambria Math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w w:val="110"/>
                <w:sz w:val="16"/>
              </w:rPr>
              <w:t>𝐼𝑛𝑡𝑒𝑟𝑠𝑡í𝑐𝑖𝑜</w:t>
            </w:r>
            <w:r w:rsidR="00A0473E">
              <w:rPr>
                <w:rFonts w:ascii="Cambria Math" w:eastAsia="Cambria Math" w:hAnsi="Cambria Math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w w:val="110"/>
                <w:sz w:val="16"/>
              </w:rPr>
              <w:t>𝑥</w:t>
            </w:r>
            <w:r w:rsidR="00A0473E">
              <w:rPr>
                <w:rFonts w:ascii="Cambria Math" w:eastAsia="Cambria Math" w:hAnsi="Cambria Math"/>
                <w:w w:val="110"/>
                <w:sz w:val="16"/>
              </w:rPr>
              <w:t xml:space="preserve"> </w:t>
            </w:r>
            <w:r w:rsidR="003F02DB">
              <w:rPr>
                <w:rFonts w:ascii="Cambria Math" w:eastAsia="Cambria Math" w:hAnsi="Cambria Math"/>
                <w:spacing w:val="-10"/>
                <w:w w:val="110"/>
                <w:sz w:val="16"/>
              </w:rPr>
              <w:t>6</w:t>
            </w:r>
          </w:p>
        </w:tc>
        <w:tc>
          <w:tcPr>
            <w:tcW w:w="1275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42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6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9E0ABE">
            <w:pPr>
              <w:pStyle w:val="TableParagraph"/>
              <w:spacing w:before="16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8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0,0</w:t>
            </w:r>
          </w:p>
        </w:tc>
      </w:tr>
      <w:tr w:rsidR="009E0ABE">
        <w:trPr>
          <w:trHeight w:val="422"/>
        </w:trPr>
        <w:tc>
          <w:tcPr>
            <w:tcW w:w="856" w:type="dxa"/>
            <w:shd w:val="clear" w:color="auto" w:fill="EDEBE0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922" w:type="dxa"/>
            <w:gridSpan w:val="3"/>
            <w:shd w:val="clear" w:color="auto" w:fill="EDEBE0"/>
          </w:tcPr>
          <w:p w:rsidR="009E0ABE" w:rsidRDefault="003F02DB">
            <w:pPr>
              <w:pStyle w:val="TableParagraph"/>
              <w:spacing w:before="76"/>
              <w:ind w:left="77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Pontuação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mínima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384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pontos,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segundo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exigênciada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LDB–1996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(1.1+1.2+1.3+</w:t>
            </w:r>
            <w:r>
              <w:rPr>
                <w:rFonts w:ascii="Calibri" w:hAnsi="Calibri"/>
                <w:b/>
                <w:spacing w:val="-2"/>
              </w:rPr>
              <w:t>1.4)**</w:t>
            </w:r>
          </w:p>
        </w:tc>
        <w:tc>
          <w:tcPr>
            <w:tcW w:w="1275" w:type="dxa"/>
            <w:shd w:val="clear" w:color="auto" w:fill="EDEBE0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42" w:type="dxa"/>
            <w:shd w:val="clear" w:color="auto" w:fill="EDEBE0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5" w:type="dxa"/>
            <w:shd w:val="clear" w:color="auto" w:fill="EDEBE0"/>
          </w:tcPr>
          <w:p w:rsidR="009E0ABE" w:rsidRDefault="003F02DB">
            <w:pPr>
              <w:pStyle w:val="TableParagraph"/>
              <w:spacing w:before="76"/>
              <w:ind w:left="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0,0</w:t>
            </w:r>
          </w:p>
        </w:tc>
      </w:tr>
      <w:tr w:rsidR="009E0ABE">
        <w:trPr>
          <w:trHeight w:val="1153"/>
        </w:trPr>
        <w:tc>
          <w:tcPr>
            <w:tcW w:w="856" w:type="dxa"/>
            <w:shd w:val="clear" w:color="auto" w:fill="EBF0DE"/>
          </w:tcPr>
          <w:p w:rsidR="009E0ABE" w:rsidRDefault="009E0ABE">
            <w:pPr>
              <w:pStyle w:val="TableParagraph"/>
              <w:spacing w:before="187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1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5663" w:type="dxa"/>
            <w:shd w:val="clear" w:color="auto" w:fill="EBF0DE"/>
          </w:tcPr>
          <w:p w:rsidR="009E0ABE" w:rsidRDefault="009E0ABE">
            <w:pPr>
              <w:pStyle w:val="TableParagraph"/>
              <w:spacing w:before="53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2209" w:hanging="1793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ATIVIDADES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ENSINO,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ORIENTAÇÃO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ATIVIDADES </w:t>
            </w:r>
            <w:r>
              <w:rPr>
                <w:rFonts w:ascii="Calibri" w:hAnsi="Calibri"/>
                <w:b/>
                <w:spacing w:val="-2"/>
              </w:rPr>
              <w:t>ACADÊMICAS</w:t>
            </w:r>
          </w:p>
        </w:tc>
        <w:tc>
          <w:tcPr>
            <w:tcW w:w="1416" w:type="dxa"/>
            <w:shd w:val="clear" w:color="auto" w:fill="EBF0DE"/>
          </w:tcPr>
          <w:p w:rsidR="009E0ABE" w:rsidRDefault="003F02DB">
            <w:pPr>
              <w:pStyle w:val="TableParagraph"/>
              <w:spacing w:before="172"/>
              <w:ind w:left="120" w:right="108" w:firstLine="156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Média de Tempo em semestres</w:t>
            </w:r>
            <w:r w:rsidR="00E51AC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(I)</w:t>
            </w:r>
          </w:p>
        </w:tc>
        <w:tc>
          <w:tcPr>
            <w:tcW w:w="1843" w:type="dxa"/>
            <w:shd w:val="clear" w:color="auto" w:fill="EBF0DE"/>
          </w:tcPr>
          <w:p w:rsidR="009E0ABE" w:rsidRDefault="003F02DB">
            <w:pPr>
              <w:pStyle w:val="TableParagraph"/>
              <w:spacing w:before="40"/>
              <w:ind w:left="240" w:right="2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Número de orientações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ou </w:t>
            </w:r>
            <w:r>
              <w:rPr>
                <w:rFonts w:ascii="Calibri" w:hAnsi="Calibri"/>
                <w:b/>
                <w:spacing w:val="-2"/>
              </w:rPr>
              <w:t xml:space="preserve">supervisões </w:t>
            </w:r>
            <w:r>
              <w:rPr>
                <w:rFonts w:ascii="Calibri" w:hAnsi="Calibri"/>
                <w:b/>
              </w:rPr>
              <w:t>concluídas (II)</w:t>
            </w:r>
          </w:p>
        </w:tc>
        <w:tc>
          <w:tcPr>
            <w:tcW w:w="1275" w:type="dxa"/>
            <w:shd w:val="clear" w:color="auto" w:fill="EBF0DE"/>
          </w:tcPr>
          <w:p w:rsidR="009E0ABE" w:rsidRDefault="009E0ABE">
            <w:pPr>
              <w:pStyle w:val="TableParagraph"/>
              <w:spacing w:before="53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418" w:right="59" w:hanging="28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QUANT.Ix II (A)</w:t>
            </w:r>
          </w:p>
        </w:tc>
        <w:tc>
          <w:tcPr>
            <w:tcW w:w="1142" w:type="dxa"/>
            <w:shd w:val="clear" w:color="auto" w:fill="EBF0DE"/>
          </w:tcPr>
          <w:p w:rsidR="009E0ABE" w:rsidRDefault="009E0ABE">
            <w:pPr>
              <w:pStyle w:val="TableParagraph"/>
              <w:spacing w:before="187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PESO</w:t>
            </w:r>
            <w:r>
              <w:rPr>
                <w:rFonts w:ascii="Calibri"/>
                <w:b/>
                <w:spacing w:val="-5"/>
              </w:rPr>
              <w:t>(B)</w:t>
            </w:r>
          </w:p>
        </w:tc>
        <w:tc>
          <w:tcPr>
            <w:tcW w:w="1135" w:type="dxa"/>
            <w:shd w:val="clear" w:color="auto" w:fill="EBF0DE"/>
          </w:tcPr>
          <w:p w:rsidR="009E0ABE" w:rsidRDefault="009E0ABE">
            <w:pPr>
              <w:pStyle w:val="TableParagraph"/>
              <w:spacing w:before="53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317" w:right="167" w:hanging="14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PONTOS (AxB)</w:t>
            </w:r>
          </w:p>
        </w:tc>
      </w:tr>
      <w:tr w:rsidR="009E0ABE">
        <w:trPr>
          <w:trHeight w:val="834"/>
        </w:trPr>
        <w:tc>
          <w:tcPr>
            <w:tcW w:w="13330" w:type="dxa"/>
            <w:gridSpan w:val="7"/>
            <w:shd w:val="clear" w:color="auto" w:fill="EDEBE0"/>
          </w:tcPr>
          <w:p w:rsidR="009E0ABE" w:rsidRDefault="003F02DB">
            <w:pPr>
              <w:pStyle w:val="TableParagraph"/>
              <w:spacing w:before="0"/>
              <w:ind w:left="76" w:right="68" w:firstLine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 itens 1.6 a 1.20, o/a docente deve incluir as orientações e supervisões concluídas no interstício. Na primeira coluna, deve ser indicado o número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médio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semestres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dedicado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categoria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atividade considerando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todo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interstício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e,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na</w:t>
            </w:r>
            <w:r w:rsidR="00EF1D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segundacoluna, o</w:t>
            </w:r>
            <w:r w:rsidR="00A848D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número</w:t>
            </w:r>
            <w:r w:rsidR="00A848D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 w:rsidR="00A848D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orientações</w:t>
            </w:r>
            <w:r w:rsidR="00A848D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 supervisões concluídas por categoria no interstício.</w:t>
            </w:r>
          </w:p>
        </w:tc>
      </w:tr>
      <w:tr w:rsidR="009E0ABE">
        <w:trPr>
          <w:trHeight w:val="493"/>
        </w:trPr>
        <w:tc>
          <w:tcPr>
            <w:tcW w:w="856" w:type="dxa"/>
          </w:tcPr>
          <w:p w:rsidR="009E0ABE" w:rsidRDefault="003F02DB">
            <w:pPr>
              <w:pStyle w:val="TableParagraph"/>
              <w:spacing w:before="118"/>
              <w:ind w:left="15" w:right="14"/>
            </w:pPr>
            <w:r>
              <w:rPr>
                <w:spacing w:val="-5"/>
              </w:rPr>
              <w:t>1.6</w:t>
            </w:r>
          </w:p>
        </w:tc>
        <w:tc>
          <w:tcPr>
            <w:tcW w:w="5663" w:type="dxa"/>
          </w:tcPr>
          <w:p w:rsidR="009E0ABE" w:rsidRDefault="003F02DB">
            <w:pPr>
              <w:pStyle w:val="TableParagraph"/>
              <w:spacing w:before="118"/>
              <w:ind w:left="60"/>
              <w:jc w:val="left"/>
            </w:pPr>
            <w:r>
              <w:t>Orientação</w:t>
            </w:r>
            <w:r w:rsidR="00EF1DB5">
              <w:t xml:space="preserve"> </w:t>
            </w:r>
            <w:r>
              <w:t>de</w:t>
            </w:r>
            <w:r w:rsidR="00EF1DB5">
              <w:t xml:space="preserve"> </w:t>
            </w:r>
            <w:r>
              <w:rPr>
                <w:spacing w:val="-2"/>
              </w:rPr>
              <w:t>Doutorado</w:t>
            </w:r>
          </w:p>
        </w:tc>
        <w:tc>
          <w:tcPr>
            <w:tcW w:w="141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9E0ABE" w:rsidRDefault="003F02DB">
            <w:pPr>
              <w:pStyle w:val="TableParagraph"/>
              <w:spacing w:before="118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</w:tcPr>
          <w:p w:rsidR="009E0ABE" w:rsidRDefault="003F02DB">
            <w:pPr>
              <w:pStyle w:val="TableParagraph"/>
              <w:spacing w:before="118"/>
              <w:ind w:left="1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9E0ABE" w:rsidRDefault="003F02DB">
            <w:pPr>
              <w:pStyle w:val="TableParagraph"/>
              <w:spacing w:before="118"/>
              <w:ind w:left="8"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7"/>
        </w:trPr>
        <w:tc>
          <w:tcPr>
            <w:tcW w:w="856" w:type="dxa"/>
          </w:tcPr>
          <w:p w:rsidR="009E0ABE" w:rsidRDefault="003F02DB">
            <w:pPr>
              <w:pStyle w:val="TableParagraph"/>
              <w:ind w:left="15" w:right="14"/>
            </w:pPr>
            <w:r>
              <w:rPr>
                <w:spacing w:val="-5"/>
              </w:rPr>
              <w:t>1.7</w:t>
            </w:r>
          </w:p>
        </w:tc>
        <w:tc>
          <w:tcPr>
            <w:tcW w:w="5663" w:type="dxa"/>
          </w:tcPr>
          <w:p w:rsidR="009E0ABE" w:rsidRDefault="003F02DB">
            <w:pPr>
              <w:pStyle w:val="TableParagraph"/>
              <w:ind w:left="60"/>
              <w:jc w:val="left"/>
            </w:pPr>
            <w:r>
              <w:t>Orientação</w:t>
            </w:r>
            <w:r w:rsidR="00EF1DB5">
              <w:t xml:space="preserve"> </w:t>
            </w:r>
            <w:r>
              <w:t>de</w:t>
            </w:r>
            <w:r w:rsidR="00EF1DB5">
              <w:t xml:space="preserve"> </w:t>
            </w:r>
            <w:r>
              <w:rPr>
                <w:spacing w:val="-2"/>
              </w:rPr>
              <w:t>Mestrado</w:t>
            </w:r>
          </w:p>
        </w:tc>
        <w:tc>
          <w:tcPr>
            <w:tcW w:w="141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9E0ABE" w:rsidRDefault="003F02DB">
            <w:pPr>
              <w:pStyle w:val="TableParagraph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</w:tcPr>
          <w:p w:rsidR="009E0ABE" w:rsidRDefault="003F02DB">
            <w:pPr>
              <w:pStyle w:val="TableParagraph"/>
              <w:ind w:left="1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9E0ABE" w:rsidRDefault="003F02DB">
            <w:pPr>
              <w:pStyle w:val="TableParagraph"/>
              <w:ind w:left="8"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856" w:type="dxa"/>
          </w:tcPr>
          <w:p w:rsidR="009E0ABE" w:rsidRDefault="003F02DB">
            <w:pPr>
              <w:pStyle w:val="TableParagraph"/>
              <w:spacing w:before="118"/>
              <w:ind w:left="15" w:right="14"/>
            </w:pPr>
            <w:r>
              <w:rPr>
                <w:spacing w:val="-5"/>
              </w:rPr>
              <w:t>1.8</w:t>
            </w:r>
          </w:p>
        </w:tc>
        <w:tc>
          <w:tcPr>
            <w:tcW w:w="5663" w:type="dxa"/>
          </w:tcPr>
          <w:p w:rsidR="009E0ABE" w:rsidRDefault="003F02DB">
            <w:pPr>
              <w:pStyle w:val="TableParagraph"/>
              <w:spacing w:before="118"/>
              <w:ind w:left="60"/>
              <w:jc w:val="left"/>
            </w:pPr>
            <w:r>
              <w:t>Supervisão</w:t>
            </w:r>
            <w:r w:rsidR="00EF1DB5">
              <w:t xml:space="preserve"> </w:t>
            </w:r>
            <w:r>
              <w:t>de</w:t>
            </w:r>
            <w:r w:rsidR="00EF1DB5">
              <w:t xml:space="preserve"> </w:t>
            </w:r>
            <w:r>
              <w:t>Pós-</w:t>
            </w:r>
            <w:r>
              <w:rPr>
                <w:spacing w:val="-2"/>
              </w:rPr>
              <w:t>Doutorado</w:t>
            </w:r>
          </w:p>
        </w:tc>
        <w:tc>
          <w:tcPr>
            <w:tcW w:w="141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9E0ABE" w:rsidRDefault="003F02DB">
            <w:pPr>
              <w:pStyle w:val="TableParagraph"/>
              <w:spacing w:before="118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</w:tcPr>
          <w:p w:rsidR="009E0ABE" w:rsidRDefault="003F02DB">
            <w:pPr>
              <w:pStyle w:val="TableParagraph"/>
              <w:spacing w:before="118"/>
              <w:ind w:left="1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9E0ABE" w:rsidRDefault="003F02DB">
            <w:pPr>
              <w:pStyle w:val="TableParagraph"/>
              <w:spacing w:before="118"/>
              <w:ind w:left="8"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856" w:type="dxa"/>
          </w:tcPr>
          <w:p w:rsidR="009E0ABE" w:rsidRDefault="003F02DB">
            <w:pPr>
              <w:pStyle w:val="TableParagraph"/>
              <w:spacing w:before="120"/>
              <w:ind w:left="15" w:right="14"/>
            </w:pPr>
            <w:r>
              <w:rPr>
                <w:spacing w:val="-5"/>
              </w:rPr>
              <w:t>1.9</w:t>
            </w:r>
          </w:p>
        </w:tc>
        <w:tc>
          <w:tcPr>
            <w:tcW w:w="5663" w:type="dxa"/>
          </w:tcPr>
          <w:p w:rsidR="009E0ABE" w:rsidRDefault="003F02DB">
            <w:pPr>
              <w:pStyle w:val="TableParagraph"/>
              <w:spacing w:before="120"/>
              <w:ind w:left="60"/>
              <w:jc w:val="left"/>
            </w:pPr>
            <w:r>
              <w:t>Orientação</w:t>
            </w:r>
            <w:r w:rsidR="00EF1DB5">
              <w:t xml:space="preserve"> </w:t>
            </w:r>
            <w:r>
              <w:t>de</w:t>
            </w:r>
            <w:r w:rsidR="00EF1DB5">
              <w:t xml:space="preserve"> </w:t>
            </w:r>
            <w:r>
              <w:t>Lato</w:t>
            </w:r>
            <w:r w:rsidR="00EF1DB5">
              <w:t xml:space="preserve"> </w:t>
            </w:r>
            <w:r>
              <w:t>Sensu/</w:t>
            </w:r>
            <w:r w:rsidR="00EF1DB5">
              <w:t xml:space="preserve"> </w:t>
            </w:r>
            <w:r>
              <w:rPr>
                <w:spacing w:val="-2"/>
              </w:rPr>
              <w:t>Especialização/Residência</w:t>
            </w:r>
          </w:p>
        </w:tc>
        <w:tc>
          <w:tcPr>
            <w:tcW w:w="141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9E0ABE" w:rsidRDefault="003F02DB">
            <w:pPr>
              <w:pStyle w:val="TableParagraph"/>
              <w:spacing w:before="120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</w:tcPr>
          <w:p w:rsidR="009E0ABE" w:rsidRDefault="003F02DB">
            <w:pPr>
              <w:pStyle w:val="TableParagraph"/>
              <w:spacing w:before="120"/>
              <w:ind w:left="1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9E0ABE" w:rsidRDefault="003F02DB">
            <w:pPr>
              <w:pStyle w:val="TableParagraph"/>
              <w:spacing w:before="120"/>
              <w:ind w:left="8"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6"/>
        </w:trPr>
        <w:tc>
          <w:tcPr>
            <w:tcW w:w="856" w:type="dxa"/>
          </w:tcPr>
          <w:p w:rsidR="009E0ABE" w:rsidRDefault="003F02DB">
            <w:pPr>
              <w:pStyle w:val="TableParagraph"/>
              <w:ind w:left="15" w:right="14"/>
            </w:pPr>
            <w:r>
              <w:rPr>
                <w:spacing w:val="-4"/>
              </w:rPr>
              <w:t>1.10</w:t>
            </w:r>
          </w:p>
        </w:tc>
        <w:tc>
          <w:tcPr>
            <w:tcW w:w="5663" w:type="dxa"/>
          </w:tcPr>
          <w:p w:rsidR="009E0ABE" w:rsidRDefault="003F02DB">
            <w:pPr>
              <w:pStyle w:val="TableParagraph"/>
              <w:ind w:left="60"/>
              <w:jc w:val="left"/>
            </w:pPr>
            <w:r>
              <w:t>Orientação</w:t>
            </w:r>
            <w:r w:rsidR="00EF1DB5">
              <w:t xml:space="preserve"> </w:t>
            </w:r>
            <w:r>
              <w:t>de</w:t>
            </w:r>
            <w:r w:rsidR="00EF1DB5">
              <w:t xml:space="preserve"> </w:t>
            </w:r>
            <w:r>
              <w:t>discentes</w:t>
            </w:r>
            <w:r w:rsidR="00EF1DB5">
              <w:t xml:space="preserve"> </w:t>
            </w:r>
            <w:r>
              <w:t>de</w:t>
            </w:r>
            <w:r w:rsidR="00EF1DB5">
              <w:t xml:space="preserve"> </w:t>
            </w:r>
            <w:r>
              <w:t>Iniciação</w:t>
            </w:r>
            <w:r w:rsidR="00EF1DB5">
              <w:t xml:space="preserve"> </w:t>
            </w:r>
            <w:r>
              <w:t>Científica</w:t>
            </w:r>
            <w:r w:rsidR="00EF1DB5">
              <w:t xml:space="preserve"> </w:t>
            </w:r>
            <w:r>
              <w:t>e/ou</w:t>
            </w:r>
            <w:r w:rsidR="00EF1DB5">
              <w:t xml:space="preserve"> </w:t>
            </w:r>
            <w:r>
              <w:rPr>
                <w:spacing w:val="-2"/>
              </w:rPr>
              <w:t>Extensão</w:t>
            </w:r>
          </w:p>
        </w:tc>
        <w:tc>
          <w:tcPr>
            <w:tcW w:w="141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9E0ABE" w:rsidRDefault="003F02DB">
            <w:pPr>
              <w:pStyle w:val="TableParagraph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</w:tcPr>
          <w:p w:rsidR="009E0ABE" w:rsidRDefault="003F02DB">
            <w:pPr>
              <w:pStyle w:val="TableParagraph"/>
              <w:ind w:left="1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9E0ABE" w:rsidRDefault="003F02DB">
            <w:pPr>
              <w:pStyle w:val="TableParagraph"/>
              <w:ind w:left="8" w:right="1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pgSz w:w="15840" w:h="12240" w:orient="landscape"/>
          <w:pgMar w:top="700" w:right="360" w:bottom="824" w:left="108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672"/>
        <w:gridCol w:w="1417"/>
        <w:gridCol w:w="1844"/>
        <w:gridCol w:w="1276"/>
        <w:gridCol w:w="1143"/>
        <w:gridCol w:w="1136"/>
      </w:tblGrid>
      <w:tr w:rsidR="009E0ABE">
        <w:trPr>
          <w:trHeight w:val="493"/>
        </w:trPr>
        <w:tc>
          <w:tcPr>
            <w:tcW w:w="848" w:type="dxa"/>
            <w:tcBorders>
              <w:top w:val="nil"/>
            </w:tcBorders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lastRenderedPageBreak/>
              <w:t>1.11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ind w:left="68"/>
              <w:jc w:val="left"/>
            </w:pPr>
            <w:r>
              <w:t>Orientação</w:t>
            </w:r>
            <w:r w:rsidR="00563B50">
              <w:t xml:space="preserve"> </w:t>
            </w:r>
            <w:r>
              <w:t>de</w:t>
            </w:r>
            <w:r w:rsidR="00563B50">
              <w:t xml:space="preserve"> </w:t>
            </w:r>
            <w:r>
              <w:t>Pré-Iniciação</w:t>
            </w:r>
            <w:r w:rsidR="00563B50">
              <w:t xml:space="preserve"> </w:t>
            </w:r>
            <w:r>
              <w:t>Científica/Jovens</w:t>
            </w:r>
            <w:r w:rsidR="00563B50">
              <w:t xml:space="preserve"> </w:t>
            </w:r>
            <w:r>
              <w:rPr>
                <w:spacing w:val="-2"/>
              </w:rPr>
              <w:t>Talentos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  <w:tcBorders>
              <w:top w:val="nil"/>
            </w:tcBorders>
          </w:tcPr>
          <w:p w:rsidR="009E0ABE" w:rsidRDefault="003F02DB">
            <w:pPr>
              <w:pStyle w:val="TableParagraph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  <w:tcBorders>
              <w:top w:val="single" w:sz="4" w:space="0" w:color="FFFFFF"/>
            </w:tcBorders>
          </w:tcPr>
          <w:p w:rsidR="009E0ABE" w:rsidRDefault="003F02DB">
            <w:pPr>
              <w:pStyle w:val="TableParagraph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  <w:tcBorders>
              <w:top w:val="single" w:sz="4" w:space="0" w:color="FFFFFF"/>
            </w:tcBorders>
          </w:tcPr>
          <w:p w:rsidR="009E0ABE" w:rsidRDefault="003F02DB">
            <w:pPr>
              <w:pStyle w:val="TableParagraph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60"/>
        </w:trPr>
        <w:tc>
          <w:tcPr>
            <w:tcW w:w="848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9"/>
            </w:pPr>
            <w:r>
              <w:rPr>
                <w:spacing w:val="-4"/>
              </w:rPr>
              <w:t>1.12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spacing w:before="0" w:line="252" w:lineRule="exact"/>
              <w:ind w:left="68"/>
              <w:jc w:val="left"/>
            </w:pPr>
            <w:r>
              <w:t xml:space="preserve">Orientação de TCC/monografia de </w:t>
            </w:r>
            <w:r w:rsidR="00563B50">
              <w:t xml:space="preserve"> </w:t>
            </w:r>
            <w:r>
              <w:t>Graduação/Estágio Supervisionado</w:t>
            </w:r>
            <w:r w:rsidR="00563B50">
              <w:t xml:space="preserve"> </w:t>
            </w:r>
            <w:r>
              <w:t>ou</w:t>
            </w:r>
            <w:r w:rsidR="00563B50">
              <w:t xml:space="preserve"> </w:t>
            </w:r>
            <w:r w:rsidR="001B5D6D">
              <w:t>extra</w:t>
            </w:r>
            <w:r>
              <w:t>curricular</w:t>
            </w:r>
            <w:r w:rsidR="00563B50">
              <w:t xml:space="preserve"> </w:t>
            </w:r>
            <w:r>
              <w:t>e</w:t>
            </w:r>
            <w:r w:rsidR="00563B50">
              <w:t xml:space="preserve"> </w:t>
            </w:r>
            <w:r>
              <w:t>Estágio</w:t>
            </w:r>
            <w:r w:rsidR="00563B50">
              <w:t xml:space="preserve"> </w:t>
            </w:r>
            <w:r>
              <w:t>de</w:t>
            </w:r>
            <w:r w:rsidR="00563B50">
              <w:t xml:space="preserve"> </w:t>
            </w:r>
            <w:r>
              <w:t xml:space="preserve">Estudantes </w:t>
            </w:r>
            <w:r>
              <w:rPr>
                <w:spacing w:val="-4"/>
              </w:rPr>
              <w:t>EBTT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9E0AB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848" w:type="dxa"/>
          </w:tcPr>
          <w:p w:rsidR="009E0ABE" w:rsidRDefault="003F02DB">
            <w:pPr>
              <w:pStyle w:val="TableParagraph"/>
              <w:spacing w:before="118"/>
              <w:ind w:left="9"/>
            </w:pPr>
            <w:r>
              <w:rPr>
                <w:spacing w:val="-4"/>
              </w:rPr>
              <w:t>1.13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spacing w:before="118"/>
              <w:ind w:left="68"/>
              <w:jc w:val="left"/>
            </w:pPr>
            <w:r>
              <w:t>Orientação</w:t>
            </w:r>
            <w:r w:rsidR="00563B50">
              <w:t xml:space="preserve"> </w:t>
            </w:r>
            <w:r>
              <w:t>de</w:t>
            </w:r>
            <w:r w:rsidR="00563B50">
              <w:t xml:space="preserve"> </w:t>
            </w:r>
            <w:r>
              <w:rPr>
                <w:spacing w:val="-2"/>
              </w:rPr>
              <w:t>Monitorias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spacing w:before="118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spacing w:before="118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spacing w:before="118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6"/>
        </w:trPr>
        <w:tc>
          <w:tcPr>
            <w:tcW w:w="848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1.14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ind w:left="68"/>
              <w:jc w:val="left"/>
            </w:pPr>
            <w:r>
              <w:t>Tutoria</w:t>
            </w:r>
            <w:r w:rsidR="00563B50">
              <w:t xml:space="preserve"> </w:t>
            </w:r>
            <w:r>
              <w:rPr>
                <w:spacing w:val="-5"/>
              </w:rPr>
              <w:t>PET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848" w:type="dxa"/>
          </w:tcPr>
          <w:p w:rsidR="009E0ABE" w:rsidRDefault="003F02DB">
            <w:pPr>
              <w:pStyle w:val="TableParagraph"/>
              <w:spacing w:before="118"/>
              <w:ind w:left="9"/>
            </w:pPr>
            <w:r>
              <w:rPr>
                <w:spacing w:val="-4"/>
              </w:rPr>
              <w:t>1.15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spacing w:before="118"/>
              <w:ind w:left="68"/>
              <w:jc w:val="left"/>
            </w:pPr>
            <w:r>
              <w:t>Orientação</w:t>
            </w:r>
            <w:r w:rsidR="00563B50">
              <w:t xml:space="preserve"> </w:t>
            </w:r>
            <w:r>
              <w:t>em</w:t>
            </w:r>
            <w:r w:rsidR="00563B50">
              <w:t xml:space="preserve"> </w:t>
            </w:r>
            <w:r>
              <w:t>outros</w:t>
            </w:r>
            <w:r w:rsidR="00563B50">
              <w:t xml:space="preserve"> </w:t>
            </w:r>
            <w:r>
              <w:t>Programas</w:t>
            </w:r>
            <w:r w:rsidR="00563B50">
              <w:t xml:space="preserve"> </w:t>
            </w:r>
            <w:r>
              <w:rPr>
                <w:spacing w:val="-2"/>
              </w:rPr>
              <w:t>Institucionais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spacing w:before="118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spacing w:before="118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spacing w:before="118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848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1.16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ind w:left="68"/>
              <w:jc w:val="left"/>
            </w:pPr>
            <w:r>
              <w:t>Co-Orientação</w:t>
            </w:r>
            <w:r w:rsidR="00563B50">
              <w:t xml:space="preserve">  </w:t>
            </w:r>
            <w:r>
              <w:t>de</w:t>
            </w:r>
            <w:r>
              <w:rPr>
                <w:spacing w:val="-2"/>
              </w:rPr>
              <w:t xml:space="preserve"> Doutorado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ind w:left="3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6"/>
        </w:trPr>
        <w:tc>
          <w:tcPr>
            <w:tcW w:w="848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1.17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ind w:left="68"/>
              <w:jc w:val="left"/>
            </w:pPr>
            <w:r>
              <w:t>Co-Orientação</w:t>
            </w:r>
            <w:r w:rsidR="00563B50">
              <w:t xml:space="preserve"> </w:t>
            </w:r>
            <w:r>
              <w:t>de</w:t>
            </w:r>
            <w:r w:rsidR="00563B50">
              <w:t xml:space="preserve"> </w:t>
            </w:r>
            <w:r>
              <w:rPr>
                <w:spacing w:val="-2"/>
              </w:rPr>
              <w:t>Mestrado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ind w:left="3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848" w:type="dxa"/>
          </w:tcPr>
          <w:p w:rsidR="009E0ABE" w:rsidRDefault="003F02DB">
            <w:pPr>
              <w:pStyle w:val="TableParagraph"/>
              <w:spacing w:before="118"/>
              <w:ind w:left="9"/>
            </w:pPr>
            <w:r>
              <w:rPr>
                <w:spacing w:val="-4"/>
              </w:rPr>
              <w:t>1.18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spacing w:before="118"/>
              <w:ind w:left="68"/>
              <w:jc w:val="left"/>
            </w:pPr>
            <w:r>
              <w:t>Orientação</w:t>
            </w:r>
            <w:r w:rsidR="00563B50">
              <w:t xml:space="preserve"> </w:t>
            </w:r>
            <w:r>
              <w:t>em</w:t>
            </w:r>
            <w:r w:rsidR="00563B50">
              <w:t xml:space="preserve"> </w:t>
            </w:r>
            <w:r>
              <w:t>Empresa</w:t>
            </w:r>
            <w:r w:rsidR="00563B50">
              <w:t xml:space="preserve"> </w:t>
            </w:r>
            <w:r>
              <w:rPr>
                <w:spacing w:val="-2"/>
              </w:rPr>
              <w:t>Júnior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spacing w:before="118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spacing w:before="118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spacing w:before="118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6"/>
        </w:trPr>
        <w:tc>
          <w:tcPr>
            <w:tcW w:w="848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1.19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ind w:left="68"/>
              <w:jc w:val="left"/>
            </w:pPr>
            <w:r>
              <w:t>Orientação</w:t>
            </w:r>
            <w:r w:rsidR="00563B50">
              <w:t xml:space="preserve"> </w:t>
            </w:r>
            <w:r>
              <w:t>em</w:t>
            </w:r>
            <w:r w:rsidR="00563B50">
              <w:t xml:space="preserve"> </w:t>
            </w:r>
            <w:r>
              <w:t>Laboratórios</w:t>
            </w:r>
            <w:r w:rsidR="00563B50">
              <w:t xml:space="preserve"> </w:t>
            </w:r>
            <w:r>
              <w:rPr>
                <w:spacing w:val="-2"/>
              </w:rPr>
              <w:t>Técnicos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848" w:type="dxa"/>
          </w:tcPr>
          <w:p w:rsidR="009E0ABE" w:rsidRDefault="003F02DB">
            <w:pPr>
              <w:pStyle w:val="TableParagraph"/>
              <w:spacing w:before="118"/>
              <w:ind w:left="9"/>
            </w:pPr>
            <w:r>
              <w:rPr>
                <w:spacing w:val="-4"/>
              </w:rPr>
              <w:t>1.20</w:t>
            </w:r>
          </w:p>
        </w:tc>
        <w:tc>
          <w:tcPr>
            <w:tcW w:w="5672" w:type="dxa"/>
          </w:tcPr>
          <w:p w:rsidR="009E0ABE" w:rsidRDefault="003F02DB">
            <w:pPr>
              <w:pStyle w:val="TableParagraph"/>
              <w:spacing w:before="118"/>
              <w:ind w:left="68"/>
              <w:jc w:val="left"/>
            </w:pPr>
            <w:r>
              <w:t>Orientação</w:t>
            </w:r>
            <w:r w:rsidR="00563B50">
              <w:t xml:space="preserve"> </w:t>
            </w:r>
            <w:r>
              <w:t>de</w:t>
            </w:r>
            <w:r w:rsidR="00563B50">
              <w:t xml:space="preserve"> </w:t>
            </w:r>
            <w:r>
              <w:t>Apoio</w:t>
            </w:r>
            <w:r>
              <w:rPr>
                <w:spacing w:val="-2"/>
              </w:rPr>
              <w:t xml:space="preserve"> Técnico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844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276" w:type="dxa"/>
          </w:tcPr>
          <w:p w:rsidR="009E0ABE" w:rsidRDefault="003F02DB">
            <w:pPr>
              <w:pStyle w:val="TableParagraph"/>
              <w:spacing w:before="118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9E0ABE" w:rsidRDefault="003F02DB">
            <w:pPr>
              <w:pStyle w:val="TableParagraph"/>
              <w:spacing w:before="118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9E0ABE" w:rsidRDefault="003F02DB">
            <w:pPr>
              <w:pStyle w:val="TableParagraph"/>
              <w:spacing w:before="118"/>
              <w:ind w:right="1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359"/>
        </w:trPr>
        <w:tc>
          <w:tcPr>
            <w:tcW w:w="848" w:type="dxa"/>
            <w:shd w:val="clear" w:color="auto" w:fill="D7E3BB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8933" w:type="dxa"/>
            <w:gridSpan w:val="3"/>
            <w:shd w:val="clear" w:color="auto" w:fill="D7E3BB"/>
          </w:tcPr>
          <w:p w:rsidR="009E0ABE" w:rsidRDefault="003F02DB">
            <w:pPr>
              <w:pStyle w:val="TableParagraph"/>
              <w:spacing w:before="0" w:line="251" w:lineRule="exact"/>
              <w:ind w:left="68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Pontos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da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Tabela</w:t>
            </w:r>
            <w:r w:rsidR="001B5D6D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(Piso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mínimo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563B50">
              <w:rPr>
                <w:b/>
              </w:rPr>
              <w:t xml:space="preserve"> </w:t>
            </w:r>
            <w:r>
              <w:rPr>
                <w:b/>
              </w:rPr>
              <w:t>600</w:t>
            </w:r>
            <w:r>
              <w:rPr>
                <w:b/>
                <w:spacing w:val="-2"/>
              </w:rPr>
              <w:t xml:space="preserve"> pontos)</w:t>
            </w:r>
          </w:p>
        </w:tc>
        <w:tc>
          <w:tcPr>
            <w:tcW w:w="1276" w:type="dxa"/>
            <w:shd w:val="clear" w:color="auto" w:fill="D7E3BB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143" w:type="dxa"/>
            <w:shd w:val="clear" w:color="auto" w:fill="D7E3BB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136" w:type="dxa"/>
            <w:shd w:val="clear" w:color="auto" w:fill="D7E3BB"/>
          </w:tcPr>
          <w:p w:rsidR="009E0ABE" w:rsidRDefault="003F02DB">
            <w:pPr>
              <w:pStyle w:val="TableParagraph"/>
              <w:spacing w:before="53"/>
              <w:ind w:right="1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</w:tr>
    </w:tbl>
    <w:p w:rsidR="009E0ABE" w:rsidRDefault="003F02DB">
      <w:pPr>
        <w:pStyle w:val="Corpodetexto"/>
        <w:spacing w:before="26"/>
        <w:ind w:left="206" w:right="465"/>
      </w:pPr>
      <w:r>
        <w:t>Obs.:*Não</w:t>
      </w:r>
      <w:r w:rsidR="00563B50">
        <w:t xml:space="preserve"> </w:t>
      </w:r>
      <w:r>
        <w:t>considerar</w:t>
      </w:r>
      <w:r w:rsidR="00563B50">
        <w:t xml:space="preserve"> </w:t>
      </w:r>
      <w:r>
        <w:t>os</w:t>
      </w:r>
      <w:r w:rsidR="00563B50">
        <w:t xml:space="preserve"> </w:t>
      </w:r>
      <w:r>
        <w:t>cargos</w:t>
      </w:r>
      <w:r w:rsidR="00563B50">
        <w:t xml:space="preserve"> </w:t>
      </w:r>
      <w:r>
        <w:t>de</w:t>
      </w:r>
      <w:r w:rsidR="00563B50">
        <w:t xml:space="preserve"> </w:t>
      </w:r>
      <w:r>
        <w:t>vice-coordenação</w:t>
      </w:r>
      <w:r w:rsidR="00563B50">
        <w:t xml:space="preserve"> </w:t>
      </w:r>
      <w:r>
        <w:t>e</w:t>
      </w:r>
      <w:r w:rsidR="00563B50">
        <w:t xml:space="preserve"> </w:t>
      </w:r>
      <w:r>
        <w:t>vice-chefia;</w:t>
      </w:r>
      <w:r w:rsidR="00563B50">
        <w:t xml:space="preserve"> </w:t>
      </w:r>
      <w:r>
        <w:t>as</w:t>
      </w:r>
      <w:r w:rsidR="00563B50">
        <w:t xml:space="preserve"> </w:t>
      </w:r>
      <w:r>
        <w:t>Atividades</w:t>
      </w:r>
      <w:r w:rsidR="00563B50">
        <w:t xml:space="preserve"> </w:t>
      </w:r>
      <w:r>
        <w:t>Administrativas</w:t>
      </w:r>
      <w:r w:rsidR="00563B50">
        <w:t xml:space="preserve"> </w:t>
      </w:r>
      <w:r>
        <w:t>desempenhadas</w:t>
      </w:r>
      <w:r w:rsidR="00563B50">
        <w:t xml:space="preserve"> </w:t>
      </w:r>
      <w:r>
        <w:t>devem</w:t>
      </w:r>
      <w:r w:rsidR="00563B50">
        <w:t xml:space="preserve"> </w:t>
      </w:r>
      <w:r>
        <w:t xml:space="preserve">ser </w:t>
      </w:r>
      <w:r w:rsidR="00563B50">
        <w:t xml:space="preserve"> </w:t>
      </w:r>
      <w:r>
        <w:t>inseridas</w:t>
      </w:r>
      <w:r w:rsidR="00563B50">
        <w:t xml:space="preserve"> </w:t>
      </w:r>
      <w:r>
        <w:t>igualmente</w:t>
      </w:r>
      <w:r w:rsidR="00563B50">
        <w:t xml:space="preserve"> </w:t>
      </w:r>
      <w:r>
        <w:t>na Tabela 2 abaixo; **O tempo de afastamento legalmente amparado será avaliado proporcionalmente</w:t>
      </w:r>
    </w:p>
    <w:p w:rsidR="009E0ABE" w:rsidRDefault="009E0ABE">
      <w:pPr>
        <w:pStyle w:val="Corpodetexto"/>
        <w:sectPr w:rsidR="009E0ABE">
          <w:type w:val="continuous"/>
          <w:pgSz w:w="15840" w:h="12240" w:orient="landscape"/>
          <w:pgMar w:top="700" w:right="360" w:bottom="280" w:left="1080" w:header="720" w:footer="720" w:gutter="0"/>
          <w:cols w:space="720"/>
        </w:sectPr>
      </w:pPr>
    </w:p>
    <w:p w:rsidR="009E0ABE" w:rsidRDefault="003F02DB">
      <w:pPr>
        <w:spacing w:before="75"/>
        <w:ind w:left="2" w:right="720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 w:rsidR="00186535">
        <w:rPr>
          <w:b/>
          <w:sz w:val="24"/>
        </w:rPr>
        <w:t xml:space="preserve"> </w:t>
      </w:r>
      <w:r>
        <w:rPr>
          <w:b/>
          <w:sz w:val="24"/>
        </w:rPr>
        <w:t>II DA</w:t>
      </w:r>
      <w:r w:rsidR="00186535">
        <w:rPr>
          <w:b/>
          <w:sz w:val="24"/>
        </w:rPr>
        <w:t xml:space="preserve"> </w:t>
      </w:r>
      <w:r>
        <w:rPr>
          <w:b/>
          <w:sz w:val="24"/>
        </w:rPr>
        <w:t>DELIBERAÇÃO Nº</w:t>
      </w:r>
      <w:r w:rsidR="00186535">
        <w:rPr>
          <w:b/>
          <w:sz w:val="24"/>
        </w:rPr>
        <w:t xml:space="preserve"> </w:t>
      </w:r>
      <w:r>
        <w:rPr>
          <w:b/>
          <w:sz w:val="24"/>
        </w:rPr>
        <w:t>035</w:t>
      </w:r>
      <w:r w:rsidR="00186535">
        <w:rPr>
          <w:b/>
          <w:sz w:val="24"/>
        </w:rPr>
        <w:t xml:space="preserve"> </w:t>
      </w:r>
      <w:r>
        <w:rPr>
          <w:b/>
          <w:sz w:val="24"/>
        </w:rPr>
        <w:t>DE 20</w:t>
      </w:r>
      <w:r w:rsidR="00186535">
        <w:rPr>
          <w:b/>
          <w:sz w:val="24"/>
        </w:rPr>
        <w:t xml:space="preserve"> </w:t>
      </w:r>
      <w:r>
        <w:rPr>
          <w:b/>
          <w:sz w:val="24"/>
        </w:rPr>
        <w:t>DE MARÇO</w:t>
      </w:r>
      <w:r w:rsidR="00186535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4"/>
          <w:sz w:val="24"/>
        </w:rPr>
        <w:t>2015</w:t>
      </w:r>
    </w:p>
    <w:p w:rsidR="009E0ABE" w:rsidRDefault="003F02DB">
      <w:pPr>
        <w:pStyle w:val="Heading1"/>
        <w:ind w:left="2"/>
        <w:jc w:val="center"/>
      </w:pPr>
      <w:r>
        <w:t>BAREMA</w:t>
      </w:r>
      <w:r w:rsidR="00186535">
        <w:t xml:space="preserve"> </w:t>
      </w:r>
      <w:r>
        <w:t>DA</w:t>
      </w:r>
      <w:r w:rsidR="00186535">
        <w:t xml:space="preserve"> </w:t>
      </w:r>
      <w:r>
        <w:t>AVALIAÇÃO</w:t>
      </w:r>
      <w:r w:rsidR="00186535">
        <w:t xml:space="preserve"> </w:t>
      </w:r>
      <w:r>
        <w:t>DA</w:t>
      </w:r>
      <w:r w:rsidR="00186535">
        <w:t xml:space="preserve"> </w:t>
      </w:r>
      <w:r>
        <w:t>PRODUÇÃO</w:t>
      </w:r>
      <w:r w:rsidR="00186535">
        <w:t xml:space="preserve"> </w:t>
      </w:r>
      <w:r>
        <w:t>CIENTÍFICA,</w:t>
      </w:r>
      <w:r w:rsidR="00186535">
        <w:t xml:space="preserve"> </w:t>
      </w:r>
      <w:r>
        <w:t>TECNOLÓGICA,</w:t>
      </w:r>
      <w:r w:rsidR="00186535">
        <w:t xml:space="preserve"> </w:t>
      </w:r>
      <w:r>
        <w:t>ARTÍSTICA,CULTURAL,</w:t>
      </w:r>
      <w:r w:rsidR="00186535">
        <w:t xml:space="preserve"> </w:t>
      </w:r>
      <w:r>
        <w:t>EXTENSÃO</w:t>
      </w:r>
      <w:r w:rsidR="00186535">
        <w:t xml:space="preserve"> </w:t>
      </w:r>
      <w:r>
        <w:t xml:space="preserve">E </w:t>
      </w:r>
      <w:r>
        <w:rPr>
          <w:spacing w:val="-2"/>
        </w:rPr>
        <w:t>ADMINISTRAÇÃO</w:t>
      </w:r>
    </w:p>
    <w:p w:rsidR="009E0ABE" w:rsidRDefault="009E0ABE">
      <w:pPr>
        <w:pStyle w:val="Corpodetexto"/>
        <w:spacing w:before="117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5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186535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186535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186535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186535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186535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186535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Autor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livro</w:t>
            </w:r>
            <w:r w:rsidR="00186535">
              <w:t xml:space="preserve"> </w:t>
            </w:r>
            <w:r>
              <w:t>científico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acadêmico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E51AC2">
              <w:t xml:space="preserve"> </w:t>
            </w:r>
            <w:r>
              <w:t>com</w:t>
            </w:r>
            <w:r w:rsidR="00186535">
              <w:t xml:space="preserve"> </w:t>
            </w:r>
            <w:r>
              <w:t>circulação</w:t>
            </w:r>
            <w:r w:rsidR="00186535">
              <w:t xml:space="preserve"> </w:t>
            </w:r>
            <w:r>
              <w:rPr>
                <w:spacing w:val="-2"/>
              </w:rPr>
              <w:t>internacional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75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Autor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livro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E51AC2">
              <w:t xml:space="preserve"> </w:t>
            </w:r>
            <w:r>
              <w:t>com</w:t>
            </w:r>
            <w:r w:rsidR="00186535">
              <w:t xml:space="preserve"> </w:t>
            </w:r>
            <w:r>
              <w:t>circulação</w:t>
            </w:r>
            <w:r w:rsidR="00186535"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Autor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capítulo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coletânea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186535">
              <w:t xml:space="preserve"> </w:t>
            </w:r>
            <w:r>
              <w:t>com</w:t>
            </w:r>
            <w:r w:rsidR="001B5D6D">
              <w:t xml:space="preserve"> </w:t>
            </w:r>
            <w:r>
              <w:t>circulação</w:t>
            </w:r>
            <w:r w:rsidR="00186535">
              <w:t xml:space="preserve"> </w:t>
            </w:r>
            <w:r>
              <w:rPr>
                <w:spacing w:val="-2"/>
              </w:rPr>
              <w:t>internacional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5"/>
              </w:rPr>
              <w:t>2.4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Autor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capítulo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coletânea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186535">
              <w:t xml:space="preserve"> </w:t>
            </w:r>
            <w:r>
              <w:t>com</w:t>
            </w:r>
            <w:r w:rsidR="00186535">
              <w:t xml:space="preserve"> </w:t>
            </w:r>
            <w:r>
              <w:t>circulação</w:t>
            </w:r>
            <w:r w:rsidR="00186535"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Tradução</w:t>
            </w:r>
            <w:r w:rsidR="00186535">
              <w:t xml:space="preserve"> </w:t>
            </w:r>
            <w:r>
              <w:t>del</w:t>
            </w:r>
            <w:r w:rsidR="00186535">
              <w:t xml:space="preserve"> </w:t>
            </w:r>
            <w:r>
              <w:t>ivro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(impresso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meio</w:t>
            </w:r>
            <w:r w:rsidR="00186535">
              <w:t xml:space="preserve"> </w:t>
            </w:r>
            <w:r>
              <w:t>eletrônico</w:t>
            </w:r>
            <w:r w:rsidR="00186535">
              <w:t xml:space="preserve"> </w:t>
            </w:r>
            <w:r>
              <w:t>na</w:t>
            </w:r>
            <w:r>
              <w:rPr>
                <w:spacing w:val="-2"/>
              </w:rPr>
              <w:t xml:space="preserve"> internet)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38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Tradução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capítulo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livro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(impresso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meio</w:t>
            </w:r>
            <w:r w:rsidR="00186535">
              <w:t xml:space="preserve"> </w:t>
            </w:r>
            <w:r>
              <w:t>eletrônico</w:t>
            </w:r>
            <w:r w:rsidR="00186535">
              <w:t xml:space="preserve"> </w:t>
            </w:r>
            <w:r>
              <w:t>na</w:t>
            </w:r>
            <w:r w:rsidR="00186535">
              <w:t xml:space="preserve"> </w:t>
            </w:r>
            <w:r>
              <w:rPr>
                <w:spacing w:val="-2"/>
              </w:rPr>
              <w:t>internet)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Editor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organizador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livro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186535">
              <w:t xml:space="preserve"> </w:t>
            </w:r>
            <w:r>
              <w:t>impresso</w:t>
            </w:r>
            <w:r>
              <w:rPr>
                <w:spacing w:val="-2"/>
              </w:rPr>
              <w:t xml:space="preserve"> internacional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2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Editor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organizador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livro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186535">
              <w:t xml:space="preserve"> </w:t>
            </w:r>
            <w:r>
              <w:t>impresso</w:t>
            </w:r>
            <w:r w:rsidR="00186535"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8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5"/>
              </w:rPr>
              <w:t>2.9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Editor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organizador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livro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(com</w:t>
            </w:r>
            <w:r w:rsidR="00E51AC2">
              <w:t xml:space="preserve"> </w:t>
            </w:r>
            <w:r>
              <w:t>ISBN),</w:t>
            </w:r>
            <w:r w:rsidR="00186535">
              <w:t xml:space="preserve"> </w:t>
            </w:r>
            <w:r>
              <w:t>meio</w:t>
            </w:r>
            <w:r w:rsidR="00186535">
              <w:t xml:space="preserve"> </w:t>
            </w:r>
            <w:r>
              <w:t>eletrônico</w:t>
            </w:r>
            <w:r w:rsidR="00186535">
              <w:t xml:space="preserve"> </w:t>
            </w:r>
            <w:r>
              <w:t>na</w:t>
            </w:r>
            <w:r w:rsidR="00186535">
              <w:t xml:space="preserve"> </w:t>
            </w:r>
            <w:r>
              <w:rPr>
                <w:spacing w:val="-2"/>
              </w:rPr>
              <w:t>internet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2.10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Artigo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Pesquisa/Extensão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em</w:t>
            </w:r>
            <w:r w:rsidR="00186535">
              <w:t xml:space="preserve"> </w:t>
            </w:r>
            <w:r>
              <w:t>revista</w:t>
            </w:r>
            <w:r w:rsidR="00186535">
              <w:t xml:space="preserve"> </w:t>
            </w:r>
            <w:r>
              <w:t>indexada</w:t>
            </w:r>
            <w:r w:rsidR="00186535">
              <w:t xml:space="preserve"> </w:t>
            </w:r>
            <w:r>
              <w:t>(ISSN),</w:t>
            </w:r>
            <w:r w:rsidR="00186535">
              <w:t xml:space="preserve"> </w:t>
            </w:r>
            <w:r>
              <w:t>registrada</w:t>
            </w:r>
            <w:r w:rsidR="00186535">
              <w:t xml:space="preserve"> </w:t>
            </w:r>
            <w:r>
              <w:t>no</w:t>
            </w:r>
            <w:r w:rsidR="00186535">
              <w:t xml:space="preserve"> </w:t>
            </w:r>
            <w:r>
              <w:t>Qualis</w:t>
            </w:r>
            <w:r w:rsidR="00186535">
              <w:t xml:space="preserve"> </w:t>
            </w:r>
            <w:r>
              <w:t>CAPES</w:t>
            </w:r>
            <w:r w:rsidR="00186535">
              <w:t xml:space="preserve"> </w:t>
            </w:r>
            <w:r>
              <w:t>no extrato A ou com JCR equivalente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2.11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Artigo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Pesquisa/Extensão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em</w:t>
            </w:r>
            <w:r w:rsidR="00186535">
              <w:t xml:space="preserve"> </w:t>
            </w:r>
            <w:r>
              <w:t>revista</w:t>
            </w:r>
            <w:r w:rsidR="00186535">
              <w:t xml:space="preserve"> </w:t>
            </w:r>
            <w:r>
              <w:t>indexada</w:t>
            </w:r>
            <w:r w:rsidR="00186535">
              <w:t xml:space="preserve"> </w:t>
            </w:r>
            <w:r>
              <w:t>(ISSN),</w:t>
            </w:r>
            <w:r w:rsidR="00E51AC2">
              <w:t xml:space="preserve"> </w:t>
            </w:r>
            <w:r>
              <w:t>registrada</w:t>
            </w:r>
            <w:r w:rsidR="00186535">
              <w:t xml:space="preserve"> </w:t>
            </w:r>
            <w:r>
              <w:t>no</w:t>
            </w:r>
            <w:r w:rsidR="00186535">
              <w:t xml:space="preserve"> </w:t>
            </w:r>
            <w:r>
              <w:t>Qualis</w:t>
            </w:r>
            <w:r w:rsidR="00186535">
              <w:t xml:space="preserve"> </w:t>
            </w:r>
            <w:r>
              <w:t>CAPES</w:t>
            </w:r>
            <w:r w:rsidR="00186535">
              <w:t xml:space="preserve"> </w:t>
            </w:r>
            <w:r>
              <w:t>no extrato B ou com JCR equivalente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2.12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9"/>
              <w:ind w:left="69"/>
              <w:jc w:val="left"/>
            </w:pPr>
            <w:r>
              <w:t>Artigo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Pesquisa/Extensão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em</w:t>
            </w:r>
            <w:r w:rsidR="00186535">
              <w:t xml:space="preserve"> </w:t>
            </w:r>
            <w:r>
              <w:t>revista</w:t>
            </w:r>
            <w:r w:rsidR="00186535">
              <w:t xml:space="preserve"> </w:t>
            </w:r>
            <w:r>
              <w:t>indexada(ISSN),</w:t>
            </w:r>
            <w:r w:rsidR="00186535">
              <w:t xml:space="preserve"> </w:t>
            </w:r>
            <w:r>
              <w:t>registrada</w:t>
            </w:r>
            <w:r w:rsidR="00186535">
              <w:t xml:space="preserve"> </w:t>
            </w:r>
            <w:r>
              <w:t>no</w:t>
            </w:r>
            <w:r w:rsidR="00186535">
              <w:t xml:space="preserve"> </w:t>
            </w:r>
            <w:r>
              <w:t>Qualis</w:t>
            </w:r>
            <w:r w:rsidR="00186535">
              <w:t xml:space="preserve"> </w:t>
            </w:r>
            <w:r>
              <w:t>CAPES</w:t>
            </w:r>
            <w:r w:rsidR="00186535">
              <w:t xml:space="preserve"> </w:t>
            </w:r>
            <w:r>
              <w:t>no extrato C ou com JCR equivalente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2.13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Artigo</w:t>
            </w:r>
            <w:r w:rsidR="00186535">
              <w:t xml:space="preserve"> </w:t>
            </w:r>
            <w:r>
              <w:t>publicado</w:t>
            </w:r>
            <w:r w:rsidR="00186535">
              <w:t xml:space="preserve"> </w:t>
            </w:r>
            <w:r>
              <w:t>em</w:t>
            </w:r>
            <w:r w:rsidR="00186535">
              <w:t xml:space="preserve"> </w:t>
            </w:r>
            <w:r>
              <w:t>revista</w:t>
            </w:r>
            <w:r w:rsidR="00186535">
              <w:t xml:space="preserve"> </w:t>
            </w:r>
            <w:r>
              <w:t>não</w:t>
            </w:r>
            <w:r w:rsidR="00186535">
              <w:t xml:space="preserve"> </w:t>
            </w:r>
            <w:r>
              <w:rPr>
                <w:spacing w:val="-2"/>
              </w:rPr>
              <w:t>indexada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2.14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Produção</w:t>
            </w:r>
            <w:r w:rsidR="00186535">
              <w:t xml:space="preserve"> </w:t>
            </w:r>
            <w:r>
              <w:t>técnica/científica</w:t>
            </w:r>
            <w:r w:rsidR="00186535">
              <w:t xml:space="preserve"> </w:t>
            </w:r>
            <w:r>
              <w:t>(redes</w:t>
            </w:r>
            <w:r w:rsidR="00186535">
              <w:t xml:space="preserve"> </w:t>
            </w:r>
            <w:r>
              <w:t>sociais,websites,</w:t>
            </w:r>
            <w:r w:rsidR="00E51AC2">
              <w:t xml:space="preserve"> </w:t>
            </w:r>
            <w:r>
              <w:t>e</w:t>
            </w:r>
            <w:r w:rsidR="00186535">
              <w:t xml:space="preserve"> </w:t>
            </w:r>
            <w:r>
              <w:t>blogs)</w:t>
            </w:r>
            <w:r w:rsidR="001B5D6D">
              <w:t xml:space="preserve"> </w:t>
            </w:r>
            <w:r>
              <w:t>em</w:t>
            </w:r>
            <w:r w:rsidR="00186535">
              <w:t xml:space="preserve"> </w:t>
            </w:r>
            <w:r>
              <w:rPr>
                <w:spacing w:val="-2"/>
              </w:rPr>
              <w:t>internet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2.15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Artigo</w:t>
            </w:r>
            <w:r w:rsidR="00186535">
              <w:t xml:space="preserve"> </w:t>
            </w:r>
            <w:r>
              <w:t>de</w:t>
            </w:r>
            <w:r w:rsidR="00186535">
              <w:t xml:space="preserve"> </w:t>
            </w:r>
            <w:r>
              <w:t>imprensa</w:t>
            </w:r>
            <w:r w:rsidR="00186535">
              <w:t xml:space="preserve"> </w:t>
            </w:r>
            <w:r>
              <w:t>interna</w:t>
            </w:r>
            <w:r w:rsidR="00186535">
              <w:t xml:space="preserve"> </w:t>
            </w:r>
            <w:r>
              <w:t>ou</w:t>
            </w:r>
            <w:r w:rsidR="00186535">
              <w:t xml:space="preserve">  </w:t>
            </w:r>
            <w:r>
              <w:t>externa</w:t>
            </w:r>
            <w:r w:rsidR="00186535">
              <w:t xml:space="preserve"> </w:t>
            </w:r>
            <w:r>
              <w:t>àUFRRJ</w:t>
            </w:r>
            <w:r w:rsidR="00186535">
              <w:t xml:space="preserve"> </w:t>
            </w:r>
            <w:r>
              <w:t>(impresso</w:t>
            </w:r>
            <w:r w:rsidR="00186535">
              <w:t xml:space="preserve"> </w:t>
            </w:r>
            <w:r>
              <w:t>ou</w:t>
            </w:r>
            <w:r w:rsidR="00186535">
              <w:t xml:space="preserve"> </w:t>
            </w:r>
            <w:r>
              <w:t>meio</w:t>
            </w:r>
            <w:r w:rsidR="00186535">
              <w:t xml:space="preserve"> </w:t>
            </w:r>
            <w:r>
              <w:t>eletrônico</w:t>
            </w:r>
            <w:r w:rsidR="00186535">
              <w:t xml:space="preserve"> </w:t>
            </w:r>
            <w:r>
              <w:t>na</w:t>
            </w:r>
            <w:r w:rsidR="00186535">
              <w:t xml:space="preserve"> </w:t>
            </w:r>
            <w:r>
              <w:rPr>
                <w:spacing w:val="-2"/>
              </w:rPr>
              <w:t>internet)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pgSz w:w="15840" w:h="12240" w:orient="landscape"/>
          <w:pgMar w:top="920" w:right="360" w:bottom="633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F775AC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F775AC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F775AC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F775AC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F775AC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F775AC">
              <w:rPr>
                <w:b/>
              </w:rPr>
              <w:t xml:space="preserve"> 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2.16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Relatório</w:t>
            </w:r>
            <w:r w:rsidR="00C149DE">
              <w:t xml:space="preserve"> </w:t>
            </w:r>
            <w:r>
              <w:t>técnico</w:t>
            </w:r>
            <w:r w:rsidR="00C149DE">
              <w:t xml:space="preserve"> </w:t>
            </w:r>
            <w:r>
              <w:t>demandado</w:t>
            </w:r>
            <w:r w:rsidR="00C149DE">
              <w:t xml:space="preserve"> </w:t>
            </w:r>
            <w:r>
              <w:t>à</w:t>
            </w:r>
            <w:r w:rsidR="00C149DE">
              <w:t xml:space="preserve"> </w:t>
            </w:r>
            <w:r>
              <w:t>UFRRJ</w:t>
            </w:r>
            <w:r w:rsidR="00C149DE">
              <w:t xml:space="preserve"> </w:t>
            </w:r>
            <w:r>
              <w:t>(institucional,</w:t>
            </w:r>
            <w:r w:rsidR="00C149DE">
              <w:t xml:space="preserve"> </w:t>
            </w:r>
            <w:r>
              <w:rPr>
                <w:spacing w:val="-2"/>
              </w:rPr>
              <w:t>externo)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2.17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Relatório</w:t>
            </w:r>
            <w:r w:rsidR="00C149DE">
              <w:t xml:space="preserve"> </w:t>
            </w:r>
            <w:r>
              <w:t>técnico</w:t>
            </w:r>
            <w:r w:rsidR="00C149DE">
              <w:t xml:space="preserve"> </w:t>
            </w:r>
            <w:r>
              <w:t>demandado</w:t>
            </w:r>
            <w:r w:rsidR="00C149DE">
              <w:t xml:space="preserve"> </w:t>
            </w:r>
            <w:r>
              <w:t>pela</w:t>
            </w:r>
            <w:r w:rsidR="00C149DE">
              <w:t xml:space="preserve"> </w:t>
            </w:r>
            <w:r>
              <w:rPr>
                <w:spacing w:val="-4"/>
              </w:rPr>
              <w:t>UFRRJ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2.18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Produção</w:t>
            </w:r>
            <w:r w:rsidR="00C149DE">
              <w:t xml:space="preserve"> </w:t>
            </w:r>
            <w:r>
              <w:t>de</w:t>
            </w:r>
            <w:r w:rsidR="00C149DE">
              <w:t xml:space="preserve"> </w:t>
            </w:r>
            <w:r>
              <w:t>manual</w:t>
            </w:r>
            <w:r w:rsidR="00C149DE">
              <w:t xml:space="preserve"> </w:t>
            </w:r>
            <w:r>
              <w:t>técnico</w:t>
            </w:r>
            <w:r w:rsidR="00E51AC2">
              <w:t xml:space="preserve"> </w:t>
            </w:r>
            <w:r>
              <w:t>ou</w:t>
            </w:r>
            <w:r w:rsidR="00E51AC2">
              <w:t xml:space="preserve"> </w:t>
            </w:r>
            <w:r>
              <w:t>material</w:t>
            </w:r>
            <w:r w:rsidR="00E51AC2">
              <w:t xml:space="preserve"> </w:t>
            </w:r>
            <w:r>
              <w:rPr>
                <w:spacing w:val="-2"/>
              </w:rPr>
              <w:t>didático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2.19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Revisão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material</w:t>
            </w:r>
            <w:r w:rsidR="00E51AC2">
              <w:t xml:space="preserve"> </w:t>
            </w:r>
            <w:r>
              <w:t>didático</w:t>
            </w:r>
            <w:r w:rsidR="00E51AC2">
              <w:t xml:space="preserve"> </w:t>
            </w:r>
            <w:r>
              <w:t>ou</w:t>
            </w:r>
            <w:r w:rsidR="00E51AC2">
              <w:t xml:space="preserve"> </w:t>
            </w:r>
            <w:r>
              <w:t>acadêmico,</w:t>
            </w:r>
            <w:r w:rsidR="00E51AC2">
              <w:t xml:space="preserve"> </w:t>
            </w:r>
            <w:r>
              <w:t>artigos</w:t>
            </w:r>
            <w:r w:rsidR="00E51AC2">
              <w:t xml:space="preserve"> </w:t>
            </w:r>
            <w:r>
              <w:t>e</w:t>
            </w:r>
            <w:r w:rsidR="00E51AC2">
              <w:t xml:space="preserve"> </w:t>
            </w:r>
            <w:r>
              <w:t>capítulos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rPr>
                <w:spacing w:val="-2"/>
              </w:rPr>
              <w:t>livros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Revisão</w:t>
            </w:r>
            <w:r w:rsidR="00E51AC2">
              <w:t xml:space="preserve">  </w:t>
            </w:r>
            <w:r>
              <w:t>de</w:t>
            </w:r>
            <w:r w:rsidR="00E51AC2">
              <w:t xml:space="preserve"> </w:t>
            </w:r>
            <w:r>
              <w:t>livro</w:t>
            </w:r>
            <w:r w:rsidR="00E51AC2">
              <w:t xml:space="preserve"> </w:t>
            </w:r>
            <w:r>
              <w:t>e</w:t>
            </w:r>
            <w:r w:rsidR="00E51AC2">
              <w:t xml:space="preserve"> </w:t>
            </w:r>
            <w:r>
              <w:t>normas</w:t>
            </w:r>
            <w:r w:rsidR="00E51AC2">
              <w:t xml:space="preserve"> </w:t>
            </w:r>
            <w:r>
              <w:t>da</w:t>
            </w:r>
            <w:r w:rsidR="00E51AC2">
              <w:t xml:space="preserve">  </w:t>
            </w:r>
            <w:r>
              <w:rPr>
                <w:spacing w:val="-4"/>
              </w:rPr>
              <w:t>ABNT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Parecer</w:t>
            </w:r>
            <w:r w:rsidR="00E51AC2">
              <w:t xml:space="preserve"> </w:t>
            </w:r>
            <w:r>
              <w:t>sobre</w:t>
            </w:r>
            <w:r w:rsidR="00E51AC2">
              <w:t xml:space="preserve"> </w:t>
            </w:r>
            <w:r>
              <w:t>resumos</w:t>
            </w:r>
            <w:r w:rsidR="00E51AC2">
              <w:t xml:space="preserve"> </w:t>
            </w:r>
            <w:r>
              <w:t>e</w:t>
            </w:r>
            <w:r w:rsidR="00E51AC2">
              <w:t xml:space="preserve"> </w:t>
            </w:r>
            <w:r>
              <w:t>abstract</w:t>
            </w:r>
            <w:r w:rsidR="00E51AC2">
              <w:t xml:space="preserve"> </w:t>
            </w:r>
            <w:r w:rsidR="00F775AC">
              <w:t xml:space="preserve"> </w:t>
            </w:r>
            <w:r>
              <w:t>por</w:t>
            </w:r>
            <w:r w:rsidR="00E51AC2">
              <w:t xml:space="preserve"> </w:t>
            </w:r>
            <w:r>
              <w:t>evento</w:t>
            </w:r>
            <w:r w:rsidR="00E51AC2">
              <w:t xml:space="preserve"> </w:t>
            </w:r>
            <w:r>
              <w:t>(ad</w:t>
            </w:r>
            <w:r w:rsidR="00E51AC2">
              <w:t xml:space="preserve"> </w:t>
            </w:r>
            <w:r>
              <w:rPr>
                <w:spacing w:val="-4"/>
              </w:rPr>
              <w:t>hoc)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2.22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Autor</w:t>
            </w:r>
            <w:r w:rsidR="00E51AC2">
              <w:t xml:space="preserve"> </w:t>
            </w:r>
            <w:r>
              <w:t>ou</w:t>
            </w:r>
            <w:r w:rsidR="00E51AC2">
              <w:t xml:space="preserve"> </w:t>
            </w:r>
            <w:r>
              <w:t>Coautor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trabalho</w:t>
            </w:r>
            <w:r w:rsidR="00E51AC2">
              <w:t xml:space="preserve">  </w:t>
            </w:r>
            <w:r>
              <w:t>completo</w:t>
            </w:r>
            <w:r w:rsidR="00E51AC2">
              <w:t xml:space="preserve"> </w:t>
            </w:r>
            <w:r>
              <w:t>publicado</w:t>
            </w:r>
            <w:r w:rsidR="00E51AC2">
              <w:t xml:space="preserve"> </w:t>
            </w:r>
            <w:r>
              <w:t>em</w:t>
            </w:r>
            <w:r w:rsidR="00E51AC2">
              <w:t xml:space="preserve"> </w:t>
            </w:r>
            <w:r>
              <w:t>congresso,simpósio</w:t>
            </w:r>
            <w:r w:rsidR="00E51AC2">
              <w:t xml:space="preserve"> </w:t>
            </w:r>
            <w:r>
              <w:t>ou</w:t>
            </w:r>
            <w:r>
              <w:rPr>
                <w:spacing w:val="-2"/>
              </w:rPr>
              <w:t xml:space="preserve"> seminário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Autor</w:t>
            </w:r>
            <w:r w:rsidR="00E51AC2">
              <w:t xml:space="preserve"> </w:t>
            </w:r>
            <w:r>
              <w:t>ou</w:t>
            </w:r>
            <w:r w:rsidR="00E51AC2">
              <w:t xml:space="preserve"> </w:t>
            </w:r>
            <w:r>
              <w:t>Coautor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resumo</w:t>
            </w:r>
            <w:r w:rsidR="00E51AC2">
              <w:t xml:space="preserve"> </w:t>
            </w:r>
            <w:r>
              <w:rPr>
                <w:spacing w:val="-2"/>
              </w:rPr>
              <w:t>expandido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Autor</w:t>
            </w:r>
            <w:r w:rsidR="00E51AC2">
              <w:t xml:space="preserve"> </w:t>
            </w:r>
            <w:r>
              <w:t>ou</w:t>
            </w:r>
            <w:r w:rsidR="00E51AC2">
              <w:t xml:space="preserve"> </w:t>
            </w:r>
            <w:r>
              <w:t>Coautor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resumo</w:t>
            </w:r>
            <w:r w:rsidR="00E51AC2">
              <w:t xml:space="preserve"> </w:t>
            </w:r>
            <w:r>
              <w:rPr>
                <w:spacing w:val="-2"/>
              </w:rPr>
              <w:t>simples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Apresentação</w:t>
            </w:r>
            <w:r w:rsidR="00E51AC2">
              <w:t xml:space="preserve"> </w:t>
            </w:r>
            <w:r>
              <w:t>ou</w:t>
            </w:r>
            <w:r w:rsidR="00E51AC2">
              <w:t xml:space="preserve"> </w:t>
            </w:r>
            <w:r>
              <w:t>Comunicação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trabalho</w:t>
            </w:r>
            <w:r w:rsidR="00E51AC2">
              <w:t xml:space="preserve"> </w:t>
            </w:r>
            <w:r>
              <w:t>em</w:t>
            </w:r>
            <w:r w:rsidR="00E51AC2">
              <w:t xml:space="preserve"> </w:t>
            </w:r>
            <w:r>
              <w:t>evento</w:t>
            </w:r>
            <w:r w:rsidR="00E51AC2">
              <w:t xml:space="preserve"> </w:t>
            </w:r>
            <w:r>
              <w:rPr>
                <w:spacing w:val="-2"/>
              </w:rPr>
              <w:t>internacional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2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Apresentação</w:t>
            </w:r>
            <w:r w:rsidR="00E51AC2">
              <w:t xml:space="preserve">  </w:t>
            </w:r>
            <w:r>
              <w:t>ou</w:t>
            </w:r>
            <w:r w:rsidR="00F775AC">
              <w:t xml:space="preserve"> </w:t>
            </w:r>
            <w:r>
              <w:t>Comunicação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trabalho</w:t>
            </w:r>
            <w:r w:rsidR="00E51AC2">
              <w:t xml:space="preserve"> </w:t>
            </w:r>
            <w:r>
              <w:t>em</w:t>
            </w:r>
            <w:r w:rsidR="00E51AC2">
              <w:t xml:space="preserve"> </w:t>
            </w:r>
            <w:r>
              <w:t>evento</w:t>
            </w:r>
            <w:r w:rsidR="00E51AC2"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Conferências,</w:t>
            </w:r>
            <w:r w:rsidR="00E51AC2">
              <w:t xml:space="preserve"> </w:t>
            </w:r>
            <w:r>
              <w:t>palestras</w:t>
            </w:r>
            <w:r w:rsidR="00E51AC2">
              <w:t xml:space="preserve"> </w:t>
            </w:r>
            <w:r>
              <w:t>proferidas,</w:t>
            </w:r>
            <w:r w:rsidR="00E51AC2">
              <w:t xml:space="preserve"> </w:t>
            </w:r>
            <w:r>
              <w:t>mesas</w:t>
            </w:r>
            <w:r w:rsidR="00F775AC">
              <w:t xml:space="preserve"> </w:t>
            </w:r>
            <w:r>
              <w:t>redondas,</w:t>
            </w:r>
            <w:r w:rsidR="00E51AC2">
              <w:t xml:space="preserve"> </w:t>
            </w:r>
            <w:r>
              <w:t>mediador,</w:t>
            </w:r>
            <w:r>
              <w:rPr>
                <w:spacing w:val="-2"/>
              </w:rPr>
              <w:t>debatedor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2.28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Ilustração</w:t>
            </w:r>
            <w:r w:rsidR="00E51AC2">
              <w:t xml:space="preserve"> </w:t>
            </w:r>
            <w:r>
              <w:t>por</w:t>
            </w:r>
            <w:r w:rsidR="00E51AC2">
              <w:t xml:space="preserve"> </w:t>
            </w:r>
            <w:r>
              <w:t>livro</w:t>
            </w:r>
            <w:r w:rsidR="00E51AC2">
              <w:t xml:space="preserve"> </w:t>
            </w:r>
            <w:r>
              <w:t>publicado</w:t>
            </w:r>
            <w:r w:rsidR="00E51AC2">
              <w:t xml:space="preserve"> </w:t>
            </w:r>
            <w:r>
              <w:t>(com</w:t>
            </w:r>
            <w:r w:rsidR="00E51AC2">
              <w:t xml:space="preserve"> </w:t>
            </w:r>
            <w:r>
              <w:t>conselho</w:t>
            </w:r>
            <w:r w:rsidR="00E51AC2">
              <w:t xml:space="preserve"> </w:t>
            </w:r>
            <w:r>
              <w:rPr>
                <w:spacing w:val="-2"/>
              </w:rPr>
              <w:t>editorial)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2.29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Produção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livros</w:t>
            </w:r>
            <w:r>
              <w:rPr>
                <w:spacing w:val="-2"/>
              </w:rPr>
              <w:t xml:space="preserve"> (design)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2.30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Obras</w:t>
            </w:r>
            <w:r w:rsidR="00E51AC2">
              <w:t xml:space="preserve"> </w:t>
            </w:r>
            <w:r>
              <w:t>artísticas</w:t>
            </w:r>
            <w:r w:rsidR="00E51AC2">
              <w:t xml:space="preserve"> </w:t>
            </w:r>
            <w:r>
              <w:t>publicadas</w:t>
            </w:r>
            <w:r w:rsidR="00E51AC2">
              <w:t xml:space="preserve"> </w:t>
            </w:r>
            <w:r>
              <w:t>no</w:t>
            </w:r>
            <w:r w:rsidR="00E51AC2">
              <w:t xml:space="preserve"> </w:t>
            </w:r>
            <w:r>
              <w:t>exterior</w:t>
            </w:r>
            <w:r w:rsidR="00E51AC2">
              <w:t xml:space="preserve">  </w:t>
            </w:r>
            <w:r>
              <w:t>por</w:t>
            </w:r>
            <w:r w:rsidR="00E51AC2">
              <w:t xml:space="preserve"> </w:t>
            </w:r>
            <w:r>
              <w:t>meio</w:t>
            </w:r>
            <w:r w:rsidR="00E51AC2">
              <w:t xml:space="preserve"> </w:t>
            </w:r>
            <w:r>
              <w:t>de</w:t>
            </w:r>
            <w:r w:rsidR="00E51AC2">
              <w:t xml:space="preserve"> </w:t>
            </w:r>
            <w:r>
              <w:t>exposição,</w:t>
            </w:r>
            <w:r w:rsidR="00E51AC2">
              <w:t xml:space="preserve"> </w:t>
            </w:r>
            <w:r>
              <w:t>coletiva,</w:t>
            </w:r>
            <w:r w:rsidR="00E51AC2">
              <w:t xml:space="preserve"> </w:t>
            </w:r>
            <w:r>
              <w:t>salões,</w:t>
            </w:r>
            <w:r w:rsidR="00E51AC2">
              <w:t xml:space="preserve"> </w:t>
            </w:r>
            <w:r>
              <w:t>bienais,</w:t>
            </w:r>
            <w:r w:rsidR="00E51AC2">
              <w:t xml:space="preserve"> </w:t>
            </w:r>
            <w:r>
              <w:t>mostras, realizada em espaços expositivos (galeria, museu, salas, centros culturais)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997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9"/>
            </w:pPr>
            <w:r>
              <w:rPr>
                <w:spacing w:val="-4"/>
              </w:rPr>
              <w:t>2.31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Arbitragem de produção intelectual, artística no País. Obra artística publicada no País por meio de exposição</w:t>
            </w:r>
            <w:r w:rsidR="00E51AC2">
              <w:t xml:space="preserve"> </w:t>
            </w:r>
            <w:r>
              <w:t>coletiva,</w:t>
            </w:r>
            <w:r w:rsidR="00E51AC2">
              <w:t xml:space="preserve"> </w:t>
            </w:r>
            <w:r>
              <w:t>salões,</w:t>
            </w:r>
            <w:r w:rsidR="00E51AC2">
              <w:t xml:space="preserve"> </w:t>
            </w:r>
            <w:r>
              <w:t>bienais,</w:t>
            </w:r>
            <w:r w:rsidR="00E51AC2">
              <w:t xml:space="preserve"> </w:t>
            </w:r>
            <w:r>
              <w:t>mostras,</w:t>
            </w:r>
            <w:r w:rsidR="00E51AC2">
              <w:t xml:space="preserve"> </w:t>
            </w:r>
            <w:r>
              <w:t>realizada</w:t>
            </w:r>
            <w:r w:rsidR="00E51AC2">
              <w:t xml:space="preserve"> </w:t>
            </w:r>
            <w:r>
              <w:t>em</w:t>
            </w:r>
            <w:r w:rsidR="00E51AC2">
              <w:t xml:space="preserve"> </w:t>
            </w:r>
            <w:r>
              <w:t>espaços</w:t>
            </w:r>
            <w:r w:rsidR="00E51AC2">
              <w:t xml:space="preserve"> </w:t>
            </w:r>
            <w:r>
              <w:t>expositivos</w:t>
            </w:r>
            <w:r w:rsidR="00E51AC2">
              <w:t xml:space="preserve"> </w:t>
            </w:r>
            <w:r>
              <w:t>(galeria,</w:t>
            </w:r>
            <w:r w:rsidR="00E51AC2">
              <w:t xml:space="preserve"> </w:t>
            </w:r>
            <w:r>
              <w:t>museu,</w:t>
            </w:r>
            <w:r w:rsidR="00E51AC2">
              <w:t xml:space="preserve"> </w:t>
            </w:r>
            <w:r>
              <w:t>salas, centros culturais)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8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2.32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Obra</w:t>
            </w:r>
            <w:r w:rsidR="00E51AC2">
              <w:t xml:space="preserve"> </w:t>
            </w:r>
            <w:r>
              <w:t>artística</w:t>
            </w:r>
            <w:r w:rsidR="00E51AC2">
              <w:t xml:space="preserve"> </w:t>
            </w:r>
            <w:r>
              <w:t>pulicada</w:t>
            </w:r>
            <w:r w:rsidR="00E51AC2">
              <w:t xml:space="preserve">  </w:t>
            </w:r>
            <w:r>
              <w:t>no</w:t>
            </w:r>
            <w:r w:rsidR="00F775AC">
              <w:t xml:space="preserve"> </w:t>
            </w:r>
            <w:r>
              <w:t>Brasil:</w:t>
            </w:r>
            <w:r w:rsidR="00E51AC2">
              <w:t xml:space="preserve"> </w:t>
            </w:r>
            <w:r>
              <w:t>Exposição</w:t>
            </w:r>
            <w:r w:rsidR="00E51AC2">
              <w:t xml:space="preserve">  </w:t>
            </w:r>
            <w:r>
              <w:t>individual,</w:t>
            </w:r>
            <w:r w:rsidR="00F775AC">
              <w:t xml:space="preserve"> </w:t>
            </w:r>
            <w:r>
              <w:t>realizada</w:t>
            </w:r>
            <w:r w:rsidR="00E51AC2">
              <w:t xml:space="preserve"> </w:t>
            </w:r>
            <w:r>
              <w:t>em</w:t>
            </w:r>
            <w:r w:rsidR="00E51AC2">
              <w:t xml:space="preserve"> </w:t>
            </w:r>
            <w:r>
              <w:t>espaços</w:t>
            </w:r>
            <w:r w:rsidR="00E51AC2">
              <w:t xml:space="preserve"> </w:t>
            </w:r>
            <w:r>
              <w:t>expositivos</w:t>
            </w:r>
            <w:r w:rsidR="00E51AC2">
              <w:t xml:space="preserve"> </w:t>
            </w:r>
            <w:r>
              <w:t>(galeria, museu, salas, centros culturais); ou execução de painel de caráter duradouro em espaço público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25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844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A95DA7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A95DA7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A95DA7">
              <w:rPr>
                <w:b/>
              </w:rPr>
              <w:t xml:space="preserve">  </w:t>
            </w:r>
            <w:r>
              <w:rPr>
                <w:b/>
              </w:rPr>
              <w:t>ARTÍSTICA,CULTURAL,</w:t>
            </w:r>
            <w:r w:rsidR="00A95DA7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A95DA7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998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9"/>
            </w:pPr>
            <w:r>
              <w:rPr>
                <w:spacing w:val="-4"/>
              </w:rPr>
              <w:t>2.33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Obra</w:t>
            </w:r>
            <w:r w:rsidR="00A95DA7">
              <w:t xml:space="preserve"> </w:t>
            </w:r>
            <w:r>
              <w:t>artística</w:t>
            </w:r>
            <w:r w:rsidR="00A95DA7">
              <w:t xml:space="preserve"> </w:t>
            </w:r>
            <w:r>
              <w:t>com</w:t>
            </w:r>
            <w:r w:rsidR="00A95DA7">
              <w:t xml:space="preserve"> </w:t>
            </w:r>
            <w:r>
              <w:t>circulação</w:t>
            </w:r>
            <w:r w:rsidR="00A95DA7">
              <w:t xml:space="preserve"> </w:t>
            </w:r>
            <w:r>
              <w:t>no</w:t>
            </w:r>
            <w:r w:rsidR="00A95DA7">
              <w:t xml:space="preserve"> </w:t>
            </w:r>
            <w:r>
              <w:t>exterior:</w:t>
            </w:r>
            <w:r w:rsidR="00A95DA7">
              <w:t xml:space="preserve"> </w:t>
            </w:r>
            <w:r>
              <w:t>exposição</w:t>
            </w:r>
            <w:r w:rsidR="00A95DA7">
              <w:t xml:space="preserve"> </w:t>
            </w:r>
            <w:r>
              <w:t>individual,</w:t>
            </w:r>
            <w:r w:rsidR="00A95DA7">
              <w:t xml:space="preserve"> </w:t>
            </w:r>
            <w:r>
              <w:t>realizada</w:t>
            </w:r>
            <w:r w:rsidR="00A95DA7">
              <w:t xml:space="preserve"> </w:t>
            </w:r>
            <w:r>
              <w:t>em</w:t>
            </w:r>
            <w:r w:rsidR="00A95DA7">
              <w:t xml:space="preserve"> </w:t>
            </w:r>
            <w:r>
              <w:t>espaços</w:t>
            </w:r>
            <w:r w:rsidR="00A95DA7">
              <w:t xml:space="preserve"> </w:t>
            </w:r>
            <w:r>
              <w:t xml:space="preserve">expositivos (galeria, museu, salas, centros culturais); ou execução de painel de caráter duradouro em espaço </w:t>
            </w:r>
            <w:r>
              <w:rPr>
                <w:spacing w:val="-2"/>
              </w:rPr>
              <w:t>público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2.34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 w:right="161"/>
              <w:jc w:val="left"/>
            </w:pPr>
            <w:r>
              <w:t>Texto</w:t>
            </w:r>
            <w:r w:rsidR="00A95DA7">
              <w:t xml:space="preserve"> </w:t>
            </w:r>
            <w:r>
              <w:t>escrito</w:t>
            </w:r>
            <w:r w:rsidR="00A95DA7">
              <w:t xml:space="preserve"> </w:t>
            </w:r>
            <w:r>
              <w:t>para</w:t>
            </w:r>
            <w:r w:rsidR="00A95DA7">
              <w:t xml:space="preserve"> </w:t>
            </w:r>
            <w:r>
              <w:t>catálogo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exposições</w:t>
            </w:r>
            <w:r w:rsidR="00A95DA7">
              <w:t xml:space="preserve"> </w:t>
            </w:r>
            <w:r>
              <w:t>publicado</w:t>
            </w:r>
            <w:r w:rsidR="00A95DA7">
              <w:t xml:space="preserve"> </w:t>
            </w:r>
            <w:r>
              <w:t>por</w:t>
            </w:r>
            <w:r w:rsidR="00A95DA7">
              <w:t xml:space="preserve"> </w:t>
            </w:r>
            <w:r>
              <w:t>instituição</w:t>
            </w:r>
            <w:r w:rsidR="00A95DA7">
              <w:t xml:space="preserve"> </w:t>
            </w:r>
            <w:r>
              <w:t>pública</w:t>
            </w:r>
            <w:r w:rsidR="00A95DA7">
              <w:t xml:space="preserve"> </w:t>
            </w:r>
            <w:r>
              <w:t>ou</w:t>
            </w:r>
            <w:r w:rsidR="00A95DA7">
              <w:t xml:space="preserve"> </w:t>
            </w:r>
            <w:r>
              <w:t>privada (museus, galerias) (com ISBN)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2.35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Patente</w:t>
            </w:r>
            <w:r w:rsidR="00A95DA7">
              <w:t xml:space="preserve"> </w:t>
            </w:r>
            <w:r>
              <w:t>depositada</w:t>
            </w:r>
            <w:r w:rsidR="00A95DA7">
              <w:t xml:space="preserve"> </w:t>
            </w:r>
            <w:r>
              <w:rPr>
                <w:spacing w:val="-2"/>
              </w:rPr>
              <w:t>requerida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2.36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Patente</w:t>
            </w:r>
            <w:r w:rsidR="00A95DA7">
              <w:t xml:space="preserve"> </w:t>
            </w:r>
            <w:r>
              <w:t>depositada</w:t>
            </w:r>
            <w:r w:rsidR="00A95DA7">
              <w:t xml:space="preserve"> </w:t>
            </w:r>
            <w:r>
              <w:rPr>
                <w:spacing w:val="-2"/>
              </w:rPr>
              <w:t>concedida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2.37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Autor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documentos</w:t>
            </w:r>
            <w:r w:rsidR="00A95DA7">
              <w:t xml:space="preserve"> </w:t>
            </w:r>
            <w:r>
              <w:t>cartográficos</w:t>
            </w:r>
            <w:r w:rsidR="00A95DA7">
              <w:t xml:space="preserve"> </w:t>
            </w:r>
            <w:r>
              <w:rPr>
                <w:spacing w:val="-2"/>
              </w:rPr>
              <w:t>publicados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2.38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Registro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marcas,softwarese</w:t>
            </w:r>
            <w:r>
              <w:rPr>
                <w:spacing w:val="-2"/>
              </w:rPr>
              <w:t xml:space="preserve"> cultivares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2.39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Editor</w:t>
            </w:r>
            <w:r w:rsidR="00A95DA7">
              <w:t xml:space="preserve"> </w:t>
            </w:r>
            <w:r>
              <w:t>Chefe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revista</w:t>
            </w:r>
            <w:r w:rsidR="00A95DA7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2.40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Editor</w:t>
            </w:r>
            <w:r w:rsidR="00A95DA7">
              <w:t xml:space="preserve"> </w:t>
            </w:r>
            <w:r>
              <w:t>Associado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revista</w:t>
            </w:r>
            <w:r w:rsidR="00A95DA7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2.41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corpo</w:t>
            </w:r>
            <w:r w:rsidR="00A95DA7">
              <w:t xml:space="preserve"> </w:t>
            </w:r>
            <w:r>
              <w:t>editorial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revista</w:t>
            </w:r>
            <w:r w:rsidR="00A95DA7">
              <w:t xml:space="preserve"> </w:t>
            </w:r>
            <w:r>
              <w:t>científica,</w:t>
            </w:r>
            <w:r w:rsidR="00A95DA7">
              <w:t xml:space="preserve"> </w:t>
            </w:r>
            <w:r>
              <w:t>excetoEditor</w:t>
            </w:r>
            <w:r w:rsidR="00A95DA7">
              <w:t xml:space="preserve"> </w:t>
            </w:r>
            <w:r>
              <w:t>Chefe</w:t>
            </w:r>
            <w:r w:rsidR="00A95DA7">
              <w:t xml:space="preserve"> </w:t>
            </w:r>
            <w:r>
              <w:t>e</w:t>
            </w:r>
            <w:r w:rsidR="00A95DA7">
              <w:t xml:space="preserve"> </w:t>
            </w:r>
            <w:r>
              <w:t>Associado</w:t>
            </w:r>
            <w:r w:rsidR="00A95DA7">
              <w:t xml:space="preserve"> </w:t>
            </w:r>
            <w:r>
              <w:t>(por</w:t>
            </w:r>
            <w:r w:rsidR="00A95DA7">
              <w:t xml:space="preserve"> </w:t>
            </w:r>
            <w:r>
              <w:rPr>
                <w:spacing w:val="-2"/>
              </w:rPr>
              <w:t>revista)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1000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9"/>
            </w:pPr>
            <w:r>
              <w:rPr>
                <w:spacing w:val="-4"/>
              </w:rPr>
              <w:t>2.42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 xml:space="preserve">Coordenação de Programa de Extensão realizados a partir de Edital </w:t>
            </w:r>
            <w:r w:rsidR="00A95DA7">
              <w:t xml:space="preserve"> </w:t>
            </w:r>
            <w:r>
              <w:t>PROEXT/MEC, mediante comprovação</w:t>
            </w:r>
            <w:r w:rsidR="00A95DA7">
              <w:t xml:space="preserve"> </w:t>
            </w:r>
            <w:r>
              <w:t>através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declaração</w:t>
            </w:r>
            <w:r w:rsidR="00A95DA7">
              <w:t xml:space="preserve"> </w:t>
            </w:r>
            <w:r>
              <w:t>emitida</w:t>
            </w:r>
            <w:r w:rsidR="00A95DA7">
              <w:t xml:space="preserve"> </w:t>
            </w:r>
            <w:r>
              <w:t>pela</w:t>
            </w:r>
            <w:r w:rsidR="00A95DA7">
              <w:t xml:space="preserve"> </w:t>
            </w:r>
            <w:r>
              <w:t>Pró-Reitoria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Extensão</w:t>
            </w:r>
            <w:r w:rsidR="00A95DA7">
              <w:t xml:space="preserve"> </w:t>
            </w:r>
            <w:r>
              <w:t>da</w:t>
            </w:r>
            <w:r w:rsidR="00A95DA7">
              <w:t xml:space="preserve"> </w:t>
            </w:r>
            <w:r>
              <w:t>UFRRJ</w:t>
            </w:r>
            <w:r w:rsidR="00A95DA7">
              <w:t xml:space="preserve"> </w:t>
            </w:r>
            <w:r>
              <w:t>constando ano/período (por ano de coordenação)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998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9"/>
            </w:pPr>
            <w:r>
              <w:rPr>
                <w:spacing w:val="-4"/>
              </w:rPr>
              <w:t>2.43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2" w:lineRule="auto"/>
              <w:ind w:left="69" w:right="161"/>
              <w:jc w:val="left"/>
            </w:pPr>
            <w:r>
              <w:t>Coordenação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Programa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Extensão</w:t>
            </w:r>
            <w:r w:rsidR="00A95DA7">
              <w:t xml:space="preserve"> </w:t>
            </w:r>
            <w:r>
              <w:t>registrado</w:t>
            </w:r>
            <w:r w:rsidR="00A95DA7">
              <w:t xml:space="preserve"> </w:t>
            </w:r>
            <w:r>
              <w:t>na</w:t>
            </w:r>
            <w:r w:rsidR="00D70A8C">
              <w:t xml:space="preserve"> </w:t>
            </w:r>
            <w:r>
              <w:t>Pró-Reitoria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Extensão,</w:t>
            </w:r>
            <w:r w:rsidR="00D70A8C">
              <w:t xml:space="preserve"> </w:t>
            </w:r>
            <w:r>
              <w:t>com</w:t>
            </w:r>
            <w:r w:rsidR="00A95DA7">
              <w:t xml:space="preserve"> </w:t>
            </w:r>
            <w:r>
              <w:t>comprovação através de</w:t>
            </w:r>
            <w:r w:rsidR="00A95DA7">
              <w:t xml:space="preserve"> </w:t>
            </w:r>
            <w:r>
              <w:t>declaração</w:t>
            </w:r>
            <w:r w:rsidR="00A95DA7">
              <w:t xml:space="preserve"> </w:t>
            </w:r>
            <w:r>
              <w:t>emitida pela PROEXT/UFRRJ constando ano/período</w:t>
            </w:r>
            <w:r w:rsidR="00D70A8C">
              <w:t xml:space="preserve"> </w:t>
            </w:r>
            <w:r>
              <w:t xml:space="preserve"> (por ano de </w:t>
            </w:r>
            <w:r>
              <w:rPr>
                <w:spacing w:val="-2"/>
              </w:rPr>
              <w:t>coordenação)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2.44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 w:right="161"/>
              <w:jc w:val="left"/>
            </w:pPr>
            <w:r>
              <w:t>Coordenação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Projetos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Extensão</w:t>
            </w:r>
            <w:r w:rsidR="00A95DA7">
              <w:t xml:space="preserve"> </w:t>
            </w:r>
            <w:r>
              <w:t>registrados</w:t>
            </w:r>
            <w:r w:rsidR="00A95DA7">
              <w:t xml:space="preserve"> </w:t>
            </w:r>
            <w:r>
              <w:t>na</w:t>
            </w:r>
            <w:r w:rsidR="00A95DA7">
              <w:t xml:space="preserve"> </w:t>
            </w:r>
            <w:r>
              <w:t>Pró-Reitoria</w:t>
            </w:r>
            <w:r w:rsidR="00A95DA7">
              <w:t xml:space="preserve"> </w:t>
            </w:r>
            <w:r>
              <w:t>de</w:t>
            </w:r>
            <w:r w:rsidR="00A95DA7">
              <w:t xml:space="preserve"> </w:t>
            </w:r>
            <w:r>
              <w:t>Extensão</w:t>
            </w:r>
            <w:r w:rsidR="00A95DA7">
              <w:t xml:space="preserve"> </w:t>
            </w:r>
            <w:r>
              <w:t>com</w:t>
            </w:r>
            <w:r w:rsidR="00A95DA7">
              <w:t xml:space="preserve"> </w:t>
            </w:r>
            <w:r>
              <w:t xml:space="preserve">declaração emitida pela PROEXT/MEC </w:t>
            </w:r>
            <w:r w:rsidR="00D70A8C">
              <w:t xml:space="preserve"> </w:t>
            </w:r>
            <w:r>
              <w:t>(por projeto, 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2.45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 w:right="161"/>
              <w:jc w:val="left"/>
            </w:pPr>
            <w:r>
              <w:t>Coordenação</w:t>
            </w:r>
            <w:r w:rsidR="00D70A8C">
              <w:t xml:space="preserve"> </w:t>
            </w:r>
            <w:r>
              <w:t>de</w:t>
            </w:r>
            <w:r w:rsidR="00D70A8C">
              <w:t xml:space="preserve"> </w:t>
            </w:r>
            <w:r>
              <w:t>Projetos</w:t>
            </w:r>
            <w:r w:rsidR="00D70A8C">
              <w:t xml:space="preserve"> </w:t>
            </w:r>
            <w:r>
              <w:t>de</w:t>
            </w:r>
            <w:r w:rsidR="00D70A8C">
              <w:t xml:space="preserve"> </w:t>
            </w:r>
            <w:r>
              <w:t>Extensão</w:t>
            </w:r>
            <w:r w:rsidR="00D70A8C">
              <w:t xml:space="preserve"> </w:t>
            </w:r>
            <w:r>
              <w:t>registrados</w:t>
            </w:r>
            <w:r w:rsidR="00D70A8C">
              <w:t xml:space="preserve"> </w:t>
            </w:r>
            <w:r>
              <w:t>na</w:t>
            </w:r>
            <w:r w:rsidR="00D70A8C">
              <w:t xml:space="preserve"> </w:t>
            </w:r>
            <w:r>
              <w:t>Pró-Reitoria</w:t>
            </w:r>
            <w:r w:rsidR="00D70A8C">
              <w:t xml:space="preserve"> </w:t>
            </w:r>
            <w:r>
              <w:t>de</w:t>
            </w:r>
            <w:r w:rsidR="00D70A8C">
              <w:t xml:space="preserve"> </w:t>
            </w:r>
            <w:r>
              <w:t>Extensão</w:t>
            </w:r>
            <w:r w:rsidR="00D70A8C">
              <w:t xml:space="preserve"> </w:t>
            </w:r>
            <w:r>
              <w:t>com</w:t>
            </w:r>
            <w:r w:rsidR="00D70A8C">
              <w:t xml:space="preserve"> </w:t>
            </w:r>
            <w:r>
              <w:t xml:space="preserve">declaração emitida pela PROEXT/UFRRJ </w:t>
            </w:r>
            <w:r w:rsidR="00D70A8C">
              <w:t xml:space="preserve"> </w:t>
            </w:r>
            <w:r>
              <w:t>(por projeto, 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2.46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 w:right="161"/>
              <w:jc w:val="left"/>
            </w:pPr>
            <w:r>
              <w:t>Coordenação</w:t>
            </w:r>
            <w:r w:rsidR="00D70A8C">
              <w:t xml:space="preserve"> </w:t>
            </w:r>
            <w:r>
              <w:t>de</w:t>
            </w:r>
            <w:r w:rsidR="00D70A8C">
              <w:t xml:space="preserve"> </w:t>
            </w:r>
            <w:r>
              <w:t>Eventos</w:t>
            </w:r>
            <w:r w:rsidR="00D70A8C">
              <w:t xml:space="preserve"> </w:t>
            </w:r>
            <w:r>
              <w:t>(Congressos,Seminários,Simpósio,Workshop)</w:t>
            </w:r>
            <w:r w:rsidR="00D70A8C">
              <w:t xml:space="preserve"> </w:t>
            </w:r>
            <w:r>
              <w:t>com</w:t>
            </w:r>
            <w:r w:rsidR="00D70A8C">
              <w:t xml:space="preserve"> </w:t>
            </w:r>
            <w:r>
              <w:t>registro</w:t>
            </w:r>
            <w:r w:rsidR="00D70A8C">
              <w:t xml:space="preserve"> </w:t>
            </w:r>
            <w:r>
              <w:t>na</w:t>
            </w:r>
            <w:r w:rsidR="00D70A8C">
              <w:t xml:space="preserve"> </w:t>
            </w:r>
            <w:r>
              <w:t>Pró- Reitoria de Extensão (por evento)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836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0B3B69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0B3B69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0B3B69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0B3B69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0B3B69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0B3B69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2.47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Coordenação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curso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Extensão,</w:t>
            </w:r>
            <w:r w:rsidR="000B3B69">
              <w:t xml:space="preserve"> </w:t>
            </w:r>
            <w:r>
              <w:t>mediante</w:t>
            </w:r>
            <w:r w:rsidR="000B3B69">
              <w:t xml:space="preserve"> </w:t>
            </w:r>
            <w:r>
              <w:t>comprovação</w:t>
            </w:r>
            <w:r w:rsidR="000B3B69">
              <w:t xml:space="preserve"> </w:t>
            </w:r>
            <w:r>
              <w:t>através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certificado</w:t>
            </w:r>
            <w:r w:rsidR="000B3B69">
              <w:t xml:space="preserve"> </w:t>
            </w:r>
            <w:r>
              <w:t>emitido</w:t>
            </w:r>
            <w:r w:rsidR="000B3B69">
              <w:t xml:space="preserve"> </w:t>
            </w:r>
            <w:r>
              <w:t>pela PROEXT/UFRRJ, com no mínimo 20 horas por curso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2.48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Coordenação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evento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Extensão,</w:t>
            </w:r>
            <w:r w:rsidR="000B3B69">
              <w:t xml:space="preserve"> </w:t>
            </w:r>
            <w:r>
              <w:t>mediante</w:t>
            </w:r>
            <w:r w:rsidR="000B3B69">
              <w:t xml:space="preserve"> </w:t>
            </w:r>
            <w:r>
              <w:t>comprovação</w:t>
            </w:r>
            <w:r w:rsidR="000B3B69">
              <w:t xml:space="preserve"> </w:t>
            </w:r>
            <w:r>
              <w:t>através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certificado</w:t>
            </w:r>
            <w:r w:rsidR="000B3B69">
              <w:t xml:space="preserve"> </w:t>
            </w:r>
            <w:r>
              <w:t>emitido</w:t>
            </w:r>
            <w:r w:rsidR="000B3B69">
              <w:t xml:space="preserve"> </w:t>
            </w:r>
            <w:r>
              <w:t>pela Direção do Setor ou Unidade Condutora com no mínimo 10 horas por curso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2.49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Coordenação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Prestação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Serviços</w:t>
            </w:r>
            <w:r w:rsidR="000B3B69">
              <w:t xml:space="preserve"> </w:t>
            </w:r>
            <w:r>
              <w:t>registrados</w:t>
            </w:r>
            <w:r w:rsidR="000B3B69">
              <w:t xml:space="preserve"> </w:t>
            </w:r>
            <w:r>
              <w:t>na</w:t>
            </w:r>
            <w:r w:rsidR="000B3B69">
              <w:t xml:space="preserve"> </w:t>
            </w:r>
            <w:r>
              <w:t>Pró-Reitoria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Extensão,</w:t>
            </w:r>
            <w:r w:rsidR="000B3B69">
              <w:t xml:space="preserve"> </w:t>
            </w:r>
            <w:r>
              <w:t>com</w:t>
            </w:r>
            <w:r w:rsidR="000B3B69">
              <w:t xml:space="preserve"> </w:t>
            </w:r>
            <w:r>
              <w:t>comprovação através de</w:t>
            </w:r>
            <w:r w:rsidR="000B3B69">
              <w:t xml:space="preserve"> </w:t>
            </w:r>
            <w:r>
              <w:t>declaração emitida pela PROEXT/UFRRJ constando ano/período (por ano ou projeto)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998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9"/>
            </w:pPr>
            <w:r>
              <w:rPr>
                <w:spacing w:val="-4"/>
              </w:rPr>
              <w:t>2.50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9"/>
              <w:ind w:left="69" w:right="530"/>
              <w:jc w:val="both"/>
            </w:pPr>
            <w:r>
              <w:t>Participação</w:t>
            </w:r>
            <w:r w:rsidR="000B3B69">
              <w:t xml:space="preserve"> </w:t>
            </w:r>
            <w:r>
              <w:t>em</w:t>
            </w:r>
            <w:r w:rsidR="000B3B69">
              <w:t xml:space="preserve"> </w:t>
            </w:r>
            <w:r>
              <w:t>equipe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Programas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Extensão registrados</w:t>
            </w:r>
            <w:r w:rsidR="000B3B69">
              <w:t xml:space="preserve"> </w:t>
            </w:r>
            <w:r>
              <w:t>na</w:t>
            </w:r>
            <w:r w:rsidR="000B3B69">
              <w:t xml:space="preserve"> </w:t>
            </w:r>
            <w:r>
              <w:t>Pró-Reitoria</w:t>
            </w:r>
            <w:r w:rsidR="000B3B69">
              <w:t xml:space="preserve"> </w:t>
            </w:r>
            <w:r>
              <w:t>de</w:t>
            </w:r>
            <w:r w:rsidR="000B3B69">
              <w:t xml:space="preserve"> </w:t>
            </w:r>
            <w:r>
              <w:t>Extensão,</w:t>
            </w:r>
            <w:r w:rsidR="000B3B69">
              <w:t xml:space="preserve"> </w:t>
            </w:r>
            <w:r>
              <w:t>com comprovação</w:t>
            </w:r>
            <w:r w:rsidR="000B3B69">
              <w:t xml:space="preserve"> </w:t>
            </w:r>
            <w:r>
              <w:t>através</w:t>
            </w:r>
            <w:r w:rsidR="000B3B69">
              <w:t xml:space="preserve"> </w:t>
            </w:r>
            <w:r>
              <w:t xml:space="preserve"> de</w:t>
            </w:r>
            <w:r w:rsidR="00054ED5">
              <w:t xml:space="preserve"> </w:t>
            </w:r>
            <w:r>
              <w:t>declaração emitida pela PROEXT/MEC</w:t>
            </w:r>
            <w:r w:rsidR="000B3B69">
              <w:t xml:space="preserve"> </w:t>
            </w:r>
            <w:r>
              <w:t>constando ano/período, exceto coordenador (por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1000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9"/>
            </w:pPr>
            <w:r>
              <w:rPr>
                <w:spacing w:val="-4"/>
              </w:rPr>
              <w:t>2.51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Participação em equipe de Projetos de Extensão registrados na Pró-Reitoria de Extensão, com comprovação</w:t>
            </w:r>
            <w:r w:rsidR="00054ED5">
              <w:t xml:space="preserve"> </w:t>
            </w:r>
            <w:r>
              <w:t>através</w:t>
            </w:r>
            <w:r w:rsidR="00054ED5">
              <w:t xml:space="preserve">  </w:t>
            </w:r>
            <w:r>
              <w:t>de</w:t>
            </w:r>
            <w:r w:rsidR="00054ED5">
              <w:t xml:space="preserve"> </w:t>
            </w:r>
            <w:r>
              <w:t>declaração</w:t>
            </w:r>
            <w:r w:rsidR="00054ED5">
              <w:t xml:space="preserve"> </w:t>
            </w:r>
            <w:r>
              <w:t>emitida</w:t>
            </w:r>
            <w:r w:rsidR="00054ED5">
              <w:t xml:space="preserve"> </w:t>
            </w:r>
            <w:r>
              <w:t>pela</w:t>
            </w:r>
            <w:r w:rsidR="00054ED5">
              <w:t xml:space="preserve"> </w:t>
            </w:r>
            <w:r>
              <w:t>PROEXT/MEC</w:t>
            </w:r>
            <w:r w:rsidR="00054ED5">
              <w:t xml:space="preserve"> </w:t>
            </w:r>
            <w:r>
              <w:t>constando</w:t>
            </w:r>
            <w:r w:rsidR="00054ED5">
              <w:t xml:space="preserve"> </w:t>
            </w:r>
            <w:r>
              <w:t>ano/período,exceto coordenador (por ano)</w:t>
            </w:r>
            <w:r w:rsidR="00054ED5">
              <w:t xml:space="preserve"> 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4"/>
            </w:pPr>
            <w:r>
              <w:rPr>
                <w:spacing w:val="-10"/>
              </w:rPr>
              <w:t>8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998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9"/>
            </w:pPr>
            <w:r>
              <w:rPr>
                <w:spacing w:val="-4"/>
              </w:rPr>
              <w:t>2.52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2" w:lineRule="auto"/>
              <w:ind w:left="69"/>
              <w:jc w:val="left"/>
            </w:pPr>
            <w:r>
              <w:t>Participação em equipe de Programas de Extensão registrados na Pró-Reitoria de Extensão, com comprovação</w:t>
            </w:r>
            <w:r w:rsidR="00054ED5">
              <w:t xml:space="preserve"> </w:t>
            </w:r>
            <w:r>
              <w:t>através</w:t>
            </w:r>
            <w:r w:rsidR="00054ED5">
              <w:t xml:space="preserve">   </w:t>
            </w:r>
            <w:r>
              <w:t>dedeclaraçãoemitida</w:t>
            </w:r>
            <w:r w:rsidR="00054ED5">
              <w:t xml:space="preserve"> </w:t>
            </w:r>
            <w:r>
              <w:t>pela</w:t>
            </w:r>
            <w:r w:rsidR="00054ED5">
              <w:t xml:space="preserve">  </w:t>
            </w:r>
            <w:r>
              <w:t>PROEXT/UFRRJconstando</w:t>
            </w:r>
            <w:r w:rsidR="00054ED5">
              <w:t xml:space="preserve"> </w:t>
            </w:r>
            <w:r>
              <w:t>ano/período,exceto coordenador (por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1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997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9"/>
            </w:pPr>
            <w:r>
              <w:rPr>
                <w:spacing w:val="-4"/>
              </w:rPr>
              <w:t>2.53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Participação em equipe de Projetos de Extensão registrados na Pró-Reitoria de Extensão, com comprovação</w:t>
            </w:r>
            <w:r w:rsidR="00054ED5">
              <w:t xml:space="preserve"> </w:t>
            </w:r>
            <w:r>
              <w:t>através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declaração</w:t>
            </w:r>
            <w:r w:rsidR="00054ED5">
              <w:t xml:space="preserve"> </w:t>
            </w:r>
            <w:r>
              <w:t>emitida</w:t>
            </w:r>
            <w:r w:rsidR="00054ED5">
              <w:t xml:space="preserve"> </w:t>
            </w:r>
            <w:r>
              <w:t>pela</w:t>
            </w:r>
            <w:r w:rsidR="00054ED5">
              <w:t xml:space="preserve"> </w:t>
            </w:r>
            <w:r>
              <w:t>PROEXT/UFRRJ</w:t>
            </w:r>
            <w:r w:rsidR="00054ED5">
              <w:t xml:space="preserve"> </w:t>
            </w:r>
            <w:r>
              <w:t>constando</w:t>
            </w:r>
            <w:r w:rsidR="00054ED5">
              <w:t xml:space="preserve"> </w:t>
            </w:r>
            <w:r>
              <w:t>ano/período,</w:t>
            </w:r>
            <w:r w:rsidR="00054ED5">
              <w:t xml:space="preserve"> </w:t>
            </w:r>
            <w:r>
              <w:t>exceto coordenador (por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9E0ABE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9E0ABE" w:rsidRDefault="003F02DB">
            <w:pPr>
              <w:pStyle w:val="TableParagraph"/>
              <w:spacing w:before="0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2.54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Participação</w:t>
            </w:r>
            <w:r w:rsidR="00054ED5">
              <w:t xml:space="preserve"> </w:t>
            </w:r>
            <w:r>
              <w:t>em</w:t>
            </w:r>
            <w:r w:rsidR="00054ED5">
              <w:t xml:space="preserve"> </w:t>
            </w:r>
            <w:r>
              <w:rPr>
                <w:spacing w:val="-2"/>
              </w:rPr>
              <w:t>Eventos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2.55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Ministrante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curso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extensão,</w:t>
            </w:r>
            <w:r w:rsidR="00054ED5">
              <w:t xml:space="preserve"> </w:t>
            </w:r>
            <w:r>
              <w:t>mediante</w:t>
            </w:r>
            <w:r w:rsidR="00054ED5">
              <w:t xml:space="preserve"> </w:t>
            </w:r>
            <w:r>
              <w:t>comprovação</w:t>
            </w:r>
            <w:r w:rsidR="00054ED5">
              <w:t xml:space="preserve"> </w:t>
            </w:r>
            <w:r>
              <w:t>através</w:t>
            </w:r>
            <w:r w:rsidR="00054ED5">
              <w:t xml:space="preserve"> </w:t>
            </w:r>
            <w:r>
              <w:t>de</w:t>
            </w:r>
            <w:r w:rsidR="00054ED5">
              <w:t xml:space="preserve">  </w:t>
            </w:r>
            <w:r>
              <w:t>declaração</w:t>
            </w:r>
            <w:r w:rsidR="00054ED5">
              <w:t xml:space="preserve"> </w:t>
            </w:r>
            <w:r>
              <w:t>emitida</w:t>
            </w:r>
            <w:r w:rsidR="00054ED5">
              <w:t xml:space="preserve"> </w:t>
            </w:r>
            <w:r>
              <w:t>pela PROEXT/UFRRJ constando ano/período (a cada 8 horas)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2.56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9" w:line="244" w:lineRule="auto"/>
              <w:ind w:left="69"/>
              <w:jc w:val="left"/>
            </w:pPr>
            <w:r>
              <w:t>Produção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material</w:t>
            </w:r>
            <w:r w:rsidR="00054ED5">
              <w:t xml:space="preserve">  </w:t>
            </w:r>
            <w:r>
              <w:t>em</w:t>
            </w:r>
            <w:r w:rsidR="00054ED5">
              <w:t xml:space="preserve"> </w:t>
            </w:r>
            <w:r>
              <w:t>áudio</w:t>
            </w:r>
            <w:r w:rsidR="00054ED5">
              <w:t xml:space="preserve"> </w:t>
            </w:r>
            <w:r>
              <w:t>ou</w:t>
            </w:r>
            <w:r w:rsidR="00054ED5">
              <w:t xml:space="preserve"> </w:t>
            </w:r>
            <w:r>
              <w:t>audiovisual</w:t>
            </w:r>
            <w:r w:rsidR="00054ED5">
              <w:t xml:space="preserve">  </w:t>
            </w:r>
            <w:r>
              <w:t>com</w:t>
            </w:r>
            <w:r w:rsidR="00054ED5">
              <w:t xml:space="preserve"> </w:t>
            </w:r>
            <w:r>
              <w:t>a</w:t>
            </w:r>
            <w:r w:rsidR="00054ED5">
              <w:t xml:space="preserve"> </w:t>
            </w:r>
            <w:r>
              <w:t>comprovação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direito</w:t>
            </w:r>
            <w:r w:rsidR="00054ED5">
              <w:t xml:space="preserve"> </w:t>
            </w:r>
            <w:r>
              <w:t>autoral</w:t>
            </w:r>
            <w:r w:rsidR="00054ED5">
              <w:t xml:space="preserve"> </w:t>
            </w:r>
            <w:r>
              <w:t>ou</w:t>
            </w:r>
            <w:r w:rsidR="00054ED5">
              <w:t xml:space="preserve"> </w:t>
            </w:r>
            <w:r>
              <w:t>registro</w:t>
            </w:r>
            <w:r w:rsidR="00054ED5">
              <w:t xml:space="preserve"> </w:t>
            </w:r>
            <w:r>
              <w:t>de propriedade intelectual (por produto)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2.57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Arbitragem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produção</w:t>
            </w:r>
            <w:r w:rsidR="00054ED5">
              <w:t xml:space="preserve"> </w:t>
            </w:r>
            <w:r>
              <w:t>intelectual,</w:t>
            </w:r>
            <w:r w:rsidR="00054ED5">
              <w:t xml:space="preserve"> </w:t>
            </w:r>
            <w:r>
              <w:t>artística</w:t>
            </w:r>
            <w:r w:rsidR="00054ED5">
              <w:t xml:space="preserve"> </w:t>
            </w:r>
            <w:r>
              <w:t>e</w:t>
            </w:r>
            <w:r w:rsidR="00054ED5">
              <w:t xml:space="preserve"> </w:t>
            </w:r>
            <w:r>
              <w:t>técnica(por</w:t>
            </w:r>
            <w:r w:rsidR="00054ED5">
              <w:t xml:space="preserve"> </w:t>
            </w:r>
            <w:r>
              <w:rPr>
                <w:spacing w:val="-2"/>
              </w:rPr>
              <w:t>evento)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5"/>
              <w:ind w:left="9"/>
            </w:pPr>
            <w:r>
              <w:rPr>
                <w:spacing w:val="-4"/>
              </w:rPr>
              <w:t>2.58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Coordenação</w:t>
            </w:r>
            <w:r w:rsidR="00054ED5">
              <w:t xml:space="preserve"> </w:t>
            </w:r>
            <w:r>
              <w:t>e</w:t>
            </w:r>
            <w:r w:rsidR="00054ED5">
              <w:t xml:space="preserve"> </w:t>
            </w:r>
            <w:r>
              <w:t>execução</w:t>
            </w:r>
            <w:r w:rsidR="00054ED5">
              <w:t xml:space="preserve"> </w:t>
            </w:r>
            <w:r>
              <w:t>de</w:t>
            </w:r>
            <w:r w:rsidR="00054ED5">
              <w:t xml:space="preserve"> </w:t>
            </w:r>
            <w:r>
              <w:t>projeto</w:t>
            </w:r>
            <w:r w:rsidR="00054ED5">
              <w:t xml:space="preserve">  </w:t>
            </w:r>
            <w:r>
              <w:t>de</w:t>
            </w:r>
            <w:r w:rsidR="00054ED5">
              <w:t xml:space="preserve"> </w:t>
            </w:r>
            <w:r>
              <w:t>pesquisa</w:t>
            </w:r>
            <w:r w:rsidR="00054ED5">
              <w:t xml:space="preserve"> </w:t>
            </w:r>
            <w:r>
              <w:t>registrado</w:t>
            </w:r>
            <w:r w:rsidR="00054ED5">
              <w:t xml:space="preserve"> </w:t>
            </w:r>
            <w:r>
              <w:t>(por</w:t>
            </w:r>
            <w:r w:rsidR="00054ED5">
              <w:t xml:space="preserve"> </w:t>
            </w:r>
            <w:r>
              <w:t>projeto,</w:t>
            </w:r>
            <w:r w:rsidR="00054ED5">
              <w:t xml:space="preserve"> </w:t>
            </w:r>
            <w:r>
              <w:t>mediante</w:t>
            </w:r>
            <w:r w:rsidR="00054ED5">
              <w:t xml:space="preserve"> </w:t>
            </w:r>
            <w:r>
              <w:t>Termos</w:t>
            </w:r>
            <w:r w:rsidR="00054ED5">
              <w:t xml:space="preserve">  </w:t>
            </w:r>
            <w:r>
              <w:t>de</w:t>
            </w:r>
            <w:r w:rsidR="00054ED5">
              <w:t xml:space="preserve"> </w:t>
            </w:r>
            <w:r>
              <w:t>Outorga do Órgão de fomento)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5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5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826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D85228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D85228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D85228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D85228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D85228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2.59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 w:right="161"/>
              <w:jc w:val="left"/>
            </w:pPr>
            <w:r>
              <w:t>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grupo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pesquisa</w:t>
            </w:r>
            <w:r w:rsidR="00D85228">
              <w:t xml:space="preserve"> </w:t>
            </w:r>
            <w:r>
              <w:t>registrado</w:t>
            </w:r>
            <w:r w:rsidR="00D85228">
              <w:t xml:space="preserve"> </w:t>
            </w:r>
            <w:r>
              <w:t>na</w:t>
            </w:r>
            <w:r w:rsidR="00D85228">
              <w:t xml:space="preserve"> </w:t>
            </w:r>
            <w:r>
              <w:t>UFRRJ</w:t>
            </w:r>
            <w:r w:rsidR="00D85228">
              <w:t xml:space="preserve"> </w:t>
            </w:r>
            <w:r>
              <w:t>e</w:t>
            </w:r>
            <w:r w:rsidR="00D85228">
              <w:t xml:space="preserve"> </w:t>
            </w:r>
            <w:r>
              <w:t>certificado</w:t>
            </w:r>
            <w:r w:rsidR="00D85228">
              <w:t xml:space="preserve"> </w:t>
            </w:r>
            <w:r>
              <w:t>no</w:t>
            </w:r>
            <w:r w:rsidR="00D85228">
              <w:t xml:space="preserve"> </w:t>
            </w:r>
            <w:r>
              <w:t>diretório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grupo</w:t>
            </w:r>
            <w:r w:rsidR="00D85228">
              <w:t xml:space="preserve"> </w:t>
            </w:r>
            <w:r>
              <w:t>de pesquisa do CNPq (por ano de 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2.60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Bolsa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produtividade</w:t>
            </w:r>
            <w:r w:rsidR="00D85228">
              <w:t xml:space="preserve"> </w:t>
            </w:r>
            <w:r>
              <w:t>em</w:t>
            </w:r>
            <w:r w:rsidR="00D85228">
              <w:t xml:space="preserve"> </w:t>
            </w:r>
            <w:r>
              <w:t>pesquisa/extensão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>CNPq</w:t>
            </w:r>
            <w:r w:rsidR="00D85228">
              <w:t xml:space="preserve"> 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rPr>
                <w:spacing w:val="-2"/>
              </w:rPr>
              <w:t>obtenção)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2.61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Bolsa</w:t>
            </w:r>
            <w:r w:rsidR="00D85228">
              <w:t xml:space="preserve">   </w:t>
            </w:r>
            <w:r>
              <w:t>deCientista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>Nosso</w:t>
            </w:r>
            <w:r w:rsidR="00D85228">
              <w:t xml:space="preserve"> </w:t>
            </w:r>
            <w:r>
              <w:t>Estado</w:t>
            </w:r>
            <w:r w:rsidR="00D85228">
              <w:t xml:space="preserve"> </w:t>
            </w:r>
            <w:r>
              <w:t>ou</w:t>
            </w:r>
            <w:r w:rsidR="00D85228">
              <w:t xml:space="preserve">  </w:t>
            </w:r>
            <w:r>
              <w:t>JovemCientista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>Nosso</w:t>
            </w:r>
            <w:r w:rsidR="00D85228">
              <w:t xml:space="preserve"> </w:t>
            </w:r>
            <w:r>
              <w:t>Estado</w:t>
            </w:r>
            <w:r w:rsidR="00D85228">
              <w:t xml:space="preserve">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>de</w:t>
            </w:r>
            <w:r>
              <w:rPr>
                <w:spacing w:val="-2"/>
              </w:rPr>
              <w:t xml:space="preserve"> obtenção)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2.62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curso</w:t>
            </w:r>
            <w:r w:rsidR="00D85228">
              <w:t xml:space="preserve"> </w:t>
            </w:r>
            <w:r>
              <w:t>(Graduação</w:t>
            </w:r>
            <w:r w:rsidR="00D85228">
              <w:t xml:space="preserve"> </w:t>
            </w:r>
            <w:r>
              <w:t>ou</w:t>
            </w:r>
            <w:r w:rsidR="00D85228">
              <w:t xml:space="preserve"> </w:t>
            </w:r>
            <w:r>
              <w:t>Pós-Graduação</w:t>
            </w:r>
            <w:r w:rsidR="00D85228">
              <w:t xml:space="preserve"> </w:t>
            </w:r>
            <w:r>
              <w:rPr>
                <w:i/>
              </w:rPr>
              <w:t>stricto</w:t>
            </w:r>
            <w:r w:rsidR="00D85228">
              <w:rPr>
                <w:i/>
              </w:rPr>
              <w:t xml:space="preserve"> </w:t>
            </w:r>
            <w:r>
              <w:rPr>
                <w:i/>
              </w:rPr>
              <w:t>sensu</w:t>
            </w:r>
            <w:r>
              <w:t>)</w:t>
            </w:r>
            <w:r w:rsidR="00D85228">
              <w:t xml:space="preserve"> </w:t>
            </w:r>
            <w:r>
              <w:t>e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>PARFOR(por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 xml:space="preserve">de </w:t>
            </w:r>
            <w:r>
              <w:rPr>
                <w:spacing w:val="-2"/>
              </w:rPr>
              <w:t>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2.63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Vice-Coordenador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curso</w:t>
            </w:r>
            <w:r w:rsidR="00D85228">
              <w:t xml:space="preserve"> </w:t>
            </w:r>
            <w:r>
              <w:t>(Graduação</w:t>
            </w:r>
            <w:r w:rsidR="00D85228">
              <w:t xml:space="preserve"> </w:t>
            </w:r>
            <w:r>
              <w:t>ou</w:t>
            </w:r>
            <w:r w:rsidR="00D85228">
              <w:t xml:space="preserve"> </w:t>
            </w:r>
            <w:r>
              <w:t>Pós-Graduação</w:t>
            </w:r>
            <w:r w:rsidR="00D85228">
              <w:t xml:space="preserve"> </w:t>
            </w:r>
            <w:r>
              <w:rPr>
                <w:i/>
              </w:rPr>
              <w:t>stricto</w:t>
            </w:r>
            <w:r w:rsidR="00D85228">
              <w:rPr>
                <w:i/>
              </w:rPr>
              <w:t xml:space="preserve"> </w:t>
            </w:r>
            <w:r>
              <w:rPr>
                <w:i/>
              </w:rPr>
              <w:t>sensu</w:t>
            </w:r>
            <w:r>
              <w:t>)</w:t>
            </w:r>
            <w:r w:rsidR="00D85228">
              <w:t xml:space="preserve"> </w:t>
            </w:r>
            <w:r>
              <w:t>e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>PARFOR</w:t>
            </w:r>
            <w:r w:rsidR="00D85228">
              <w:t xml:space="preserve">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 xml:space="preserve">de </w:t>
            </w:r>
            <w:r>
              <w:rPr>
                <w:spacing w:val="-2"/>
              </w:rPr>
              <w:t>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25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2.64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curso</w:t>
            </w:r>
            <w:r w:rsidR="00D85228">
              <w:t xml:space="preserve"> </w:t>
            </w:r>
            <w:r>
              <w:t>Pós-Graduação</w:t>
            </w:r>
            <w:r w:rsidR="00D85228">
              <w:t xml:space="preserve"> </w:t>
            </w:r>
            <w:r>
              <w:rPr>
                <w:i/>
              </w:rPr>
              <w:t>lato</w:t>
            </w:r>
            <w:r w:rsidR="00D85228">
              <w:rPr>
                <w:i/>
              </w:rPr>
              <w:t xml:space="preserve"> </w:t>
            </w:r>
            <w:r>
              <w:rPr>
                <w:i/>
              </w:rPr>
              <w:t>sensu</w:t>
            </w:r>
            <w:r w:rsidR="00D85228">
              <w:rPr>
                <w:i/>
              </w:rPr>
              <w:t xml:space="preserve">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rPr>
                <w:spacing w:val="-2"/>
              </w:rPr>
              <w:t>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2.65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Vice-Coordenador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curso</w:t>
            </w:r>
            <w:r w:rsidR="00D85228">
              <w:t xml:space="preserve"> </w:t>
            </w:r>
            <w:r>
              <w:t>Pós-Graduação</w:t>
            </w:r>
            <w:r w:rsidR="00D85228">
              <w:t xml:space="preserve"> </w:t>
            </w:r>
            <w:r>
              <w:rPr>
                <w:i/>
              </w:rPr>
              <w:t>lato</w:t>
            </w:r>
            <w:r w:rsidR="00D85228">
              <w:rPr>
                <w:i/>
              </w:rPr>
              <w:t xml:space="preserve"> </w:t>
            </w:r>
            <w:r>
              <w:rPr>
                <w:i/>
              </w:rPr>
              <w:t>sensu</w:t>
            </w:r>
            <w:r w:rsidR="00D85228">
              <w:rPr>
                <w:i/>
              </w:rPr>
              <w:t xml:space="preserve">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>de</w:t>
            </w:r>
            <w:r>
              <w:rPr>
                <w:spacing w:val="-2"/>
              </w:rPr>
              <w:t xml:space="preserve"> 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2.66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programa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Residência</w:t>
            </w:r>
            <w:r w:rsidR="00D85228">
              <w:t xml:space="preserve">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rPr>
                <w:spacing w:val="-2"/>
              </w:rPr>
              <w:t>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2.67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Vice-Coordenador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programa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Residência</w:t>
            </w:r>
            <w:r w:rsidR="00D85228">
              <w:t xml:space="preserve"> </w:t>
            </w:r>
            <w:r>
              <w:t>(por</w:t>
            </w:r>
            <w:r w:rsidR="00D85228">
              <w:t xml:space="preserve"> </w:t>
            </w:r>
            <w:r>
              <w:t>ano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rPr>
                <w:spacing w:val="-2"/>
              </w:rPr>
              <w:t>exercício)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2.68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Membro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banca</w:t>
            </w:r>
            <w:r w:rsidR="00D85228">
              <w:t xml:space="preserve"> </w:t>
            </w:r>
            <w:r>
              <w:t>examinadora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mestrado</w:t>
            </w:r>
            <w:r w:rsidR="00D85228">
              <w:t xml:space="preserve"> </w:t>
            </w:r>
            <w:r>
              <w:t>e</w:t>
            </w:r>
            <w:r>
              <w:rPr>
                <w:spacing w:val="-2"/>
              </w:rPr>
              <w:t xml:space="preserve"> doutorado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2.69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Membro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banca</w:t>
            </w:r>
            <w:r w:rsidR="00D85228">
              <w:t xml:space="preserve"> </w:t>
            </w:r>
            <w:r>
              <w:t>examinadora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trabalhos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conclusão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curso</w:t>
            </w:r>
            <w:r w:rsidR="00D85228">
              <w:t xml:space="preserve"> </w:t>
            </w:r>
            <w:r>
              <w:t>e</w:t>
            </w:r>
            <w:r w:rsidR="00D85228">
              <w:t xml:space="preserve"> </w:t>
            </w:r>
            <w:r>
              <w:t>monografia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graduação</w:t>
            </w:r>
            <w:r w:rsidR="00D85228">
              <w:t xml:space="preserve"> </w:t>
            </w:r>
            <w:r>
              <w:t xml:space="preserve">ou </w:t>
            </w:r>
            <w:r>
              <w:rPr>
                <w:spacing w:val="-2"/>
              </w:rPr>
              <w:t>especialização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2.70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 w:right="161"/>
              <w:jc w:val="left"/>
            </w:pPr>
            <w:r>
              <w:t>Membro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banca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processo</w:t>
            </w:r>
            <w:r w:rsidR="00D85228">
              <w:t xml:space="preserve"> </w:t>
            </w:r>
            <w:r>
              <w:t>seletivo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professor</w:t>
            </w:r>
            <w:r w:rsidR="00D85228">
              <w:t xml:space="preserve"> </w:t>
            </w:r>
            <w:r>
              <w:t>substituto,estágio</w:t>
            </w:r>
            <w:r w:rsidR="00D85228">
              <w:t xml:space="preserve"> </w:t>
            </w:r>
            <w:r>
              <w:t>probatório,</w:t>
            </w:r>
            <w:r w:rsidR="00D85228">
              <w:t xml:space="preserve"> </w:t>
            </w:r>
            <w:r>
              <w:t>progressão funcional e monitoria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2.71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2" w:lineRule="auto"/>
              <w:ind w:left="69"/>
              <w:jc w:val="left"/>
            </w:pPr>
            <w:r>
              <w:t>Membro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banca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qualificação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mestrado</w:t>
            </w:r>
            <w:r w:rsidR="00D85228">
              <w:t xml:space="preserve"> </w:t>
            </w:r>
            <w:r>
              <w:t>e</w:t>
            </w:r>
            <w:r w:rsidR="00D85228">
              <w:t xml:space="preserve"> </w:t>
            </w:r>
            <w:r>
              <w:t>doutorado,</w:t>
            </w:r>
            <w:r w:rsidR="00D85228">
              <w:t xml:space="preserve"> </w:t>
            </w:r>
            <w:r>
              <w:t>defesa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projetos</w:t>
            </w:r>
            <w:r w:rsidR="00D85228">
              <w:t xml:space="preserve"> </w:t>
            </w:r>
            <w:r>
              <w:t>e</w:t>
            </w:r>
            <w:r w:rsidR="00D85228">
              <w:t xml:space="preserve"> </w:t>
            </w:r>
            <w:r>
              <w:t>avaliação</w:t>
            </w:r>
            <w:r w:rsidR="00D85228">
              <w:t xml:space="preserve"> </w:t>
            </w:r>
            <w:r>
              <w:t>de versão preliminar de dissertação ou tese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2.72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Membro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banca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concurso</w:t>
            </w:r>
            <w:r w:rsidR="00D85228">
              <w:t xml:space="preserve"> </w:t>
            </w:r>
            <w:r>
              <w:t>público</w:t>
            </w:r>
            <w:r w:rsidR="00D85228">
              <w:t xml:space="preserve"> </w:t>
            </w:r>
            <w:r>
              <w:t>para</w:t>
            </w:r>
            <w:r w:rsidR="00D85228">
              <w:t xml:space="preserve"> </w:t>
            </w:r>
            <w:r>
              <w:t>professor</w:t>
            </w:r>
            <w:r w:rsidR="00D85228">
              <w:t xml:space="preserve"> </w:t>
            </w:r>
            <w:r>
              <w:t>da</w:t>
            </w:r>
            <w:r w:rsidR="00D85228">
              <w:t xml:space="preserve"> </w:t>
            </w:r>
            <w:r>
              <w:t>Carreira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 xml:space="preserve">MagistérioSuperior –professor </w:t>
            </w:r>
            <w:r>
              <w:rPr>
                <w:spacing w:val="-2"/>
              </w:rPr>
              <w:t>efetivo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2.73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 w:right="161"/>
              <w:jc w:val="left"/>
            </w:pPr>
            <w:r>
              <w:t>Membro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banca</w:t>
            </w:r>
            <w:r w:rsidR="00D85228">
              <w:t xml:space="preserve"> </w:t>
            </w:r>
            <w:r>
              <w:t>examinadora</w:t>
            </w:r>
            <w:r w:rsidR="00D85228">
              <w:t xml:space="preserve"> </w:t>
            </w:r>
            <w:r>
              <w:t>do</w:t>
            </w:r>
            <w:r w:rsidR="00D85228">
              <w:t xml:space="preserve"> </w:t>
            </w:r>
            <w:r>
              <w:t>Teste</w:t>
            </w:r>
            <w:r w:rsidR="00D85228">
              <w:t xml:space="preserve"> </w:t>
            </w:r>
            <w:r>
              <w:t>de</w:t>
            </w:r>
            <w:r w:rsidR="00D85228">
              <w:t xml:space="preserve"> </w:t>
            </w:r>
            <w:r>
              <w:t>Habilidade</w:t>
            </w:r>
            <w:r w:rsidR="00D85228">
              <w:t xml:space="preserve"> </w:t>
            </w:r>
            <w:r>
              <w:t>Específica (Vestibular)de</w:t>
            </w:r>
            <w:r w:rsidR="00D85228">
              <w:t xml:space="preserve"> </w:t>
            </w:r>
            <w:r>
              <w:t>concurso</w:t>
            </w:r>
            <w:r w:rsidR="00D85228">
              <w:t xml:space="preserve"> </w:t>
            </w:r>
            <w:r>
              <w:t>de acesso ao curso de Graduação em Belas Artes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839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561911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2.74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banca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seleção</w:t>
            </w:r>
            <w:r w:rsidR="00561911">
              <w:t xml:space="preserve"> </w:t>
            </w:r>
            <w:r>
              <w:t>para</w:t>
            </w:r>
            <w:r w:rsidR="00561911">
              <w:t xml:space="preserve"> </w:t>
            </w:r>
            <w:r>
              <w:t>pós-graduação</w:t>
            </w:r>
            <w:r w:rsidR="00561911">
              <w:t xml:space="preserve"> </w:t>
            </w:r>
            <w:r>
              <w:t>e</w:t>
            </w:r>
            <w:r w:rsidR="00561911">
              <w:t xml:space="preserve"> </w:t>
            </w:r>
            <w:r>
              <w:t>bolsas</w:t>
            </w:r>
            <w:r>
              <w:rPr>
                <w:spacing w:val="-2"/>
              </w:rPr>
              <w:t xml:space="preserve"> </w:t>
            </w:r>
            <w:r w:rsidR="00561911">
              <w:rPr>
                <w:spacing w:val="-2"/>
              </w:rPr>
              <w:t xml:space="preserve"> </w:t>
            </w:r>
            <w:r>
              <w:rPr>
                <w:spacing w:val="-2"/>
              </w:rPr>
              <w:t>institucionais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2.75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Recebimento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comendas</w:t>
            </w:r>
            <w:r w:rsidR="00561911">
              <w:t xml:space="preserve"> </w:t>
            </w:r>
            <w:r>
              <w:t>ou</w:t>
            </w:r>
            <w:r w:rsidR="00561911">
              <w:t xml:space="preserve"> </w:t>
            </w:r>
            <w:r>
              <w:t>premiações</w:t>
            </w:r>
            <w:r w:rsidR="00561911">
              <w:t xml:space="preserve"> </w:t>
            </w:r>
            <w:r>
              <w:t>nacionais</w:t>
            </w:r>
            <w:r w:rsidR="00561911">
              <w:t xml:space="preserve"> </w:t>
            </w:r>
            <w:r>
              <w:t>ou</w:t>
            </w:r>
            <w:r w:rsidR="00561911">
              <w:t xml:space="preserve"> </w:t>
            </w:r>
            <w:r>
              <w:rPr>
                <w:spacing w:val="-2"/>
              </w:rPr>
              <w:t>internacionais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2.76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Recebimento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premiações</w:t>
            </w:r>
            <w:r w:rsidR="00561911">
              <w:t xml:space="preserve"> </w:t>
            </w:r>
            <w:r>
              <w:t>em</w:t>
            </w:r>
            <w:r w:rsidR="00561911">
              <w:t xml:space="preserve"> </w:t>
            </w:r>
            <w:r>
              <w:t>eventos</w:t>
            </w:r>
            <w:r w:rsidR="00561911">
              <w:t xml:space="preserve"> </w:t>
            </w:r>
            <w:r>
              <w:t>internos</w:t>
            </w:r>
            <w:r w:rsidR="00561911">
              <w:t xml:space="preserve"> </w:t>
            </w:r>
            <w:r>
              <w:t>da</w:t>
            </w:r>
            <w:r w:rsidR="00561911">
              <w:t xml:space="preserve"> </w:t>
            </w:r>
            <w:r>
              <w:rPr>
                <w:spacing w:val="-2"/>
              </w:rPr>
              <w:t>UFRRJ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2.77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Consultor</w:t>
            </w:r>
            <w:r w:rsidR="00561911">
              <w:t xml:space="preserve"> </w:t>
            </w:r>
            <w:r>
              <w:rPr>
                <w:i/>
              </w:rPr>
              <w:t>Ad</w:t>
            </w:r>
            <w:r w:rsidR="00561911">
              <w:rPr>
                <w:i/>
              </w:rPr>
              <w:t xml:space="preserve"> </w:t>
            </w:r>
            <w:r>
              <w:rPr>
                <w:i/>
              </w:rPr>
              <w:t>hoc</w:t>
            </w:r>
            <w:r w:rsidR="00561911">
              <w:rPr>
                <w:i/>
              </w:rPr>
              <w:t xml:space="preserve"> </w:t>
            </w:r>
            <w:r>
              <w:t>de</w:t>
            </w:r>
            <w:r w:rsidR="00561911">
              <w:t xml:space="preserve"> </w:t>
            </w:r>
            <w:r>
              <w:t>Projeto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Fomento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Pesquisa</w:t>
            </w:r>
            <w:r w:rsidR="00561911">
              <w:t xml:space="preserve"> </w:t>
            </w:r>
            <w:r>
              <w:t>e/ou</w:t>
            </w:r>
            <w:r>
              <w:rPr>
                <w:spacing w:val="-2"/>
              </w:rPr>
              <w:t xml:space="preserve"> </w:t>
            </w:r>
            <w:r w:rsidR="00561911">
              <w:rPr>
                <w:spacing w:val="-2"/>
              </w:rPr>
              <w:t xml:space="preserve"> </w:t>
            </w:r>
            <w:r>
              <w:rPr>
                <w:spacing w:val="-2"/>
              </w:rPr>
              <w:t>Extensão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2.78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Consultor</w:t>
            </w:r>
            <w:r w:rsidR="00561911">
              <w:t xml:space="preserve"> </w:t>
            </w:r>
            <w:r>
              <w:rPr>
                <w:i/>
              </w:rPr>
              <w:t>Ad</w:t>
            </w:r>
            <w:r w:rsidR="00561911">
              <w:rPr>
                <w:i/>
              </w:rPr>
              <w:t xml:space="preserve"> </w:t>
            </w:r>
            <w:r>
              <w:rPr>
                <w:i/>
              </w:rPr>
              <w:t>hoc</w:t>
            </w:r>
            <w:r w:rsidR="00561911">
              <w:rPr>
                <w:i/>
              </w:rPr>
              <w:t xml:space="preserve"> </w:t>
            </w:r>
            <w:r>
              <w:t>de</w:t>
            </w:r>
            <w:r w:rsidR="00561911">
              <w:t xml:space="preserve"> </w:t>
            </w:r>
            <w:r>
              <w:t>Revistas</w:t>
            </w:r>
            <w:r w:rsidR="00561911">
              <w:t xml:space="preserve"> </w:t>
            </w:r>
            <w:r>
              <w:t>e</w:t>
            </w:r>
            <w:r w:rsidR="00561911">
              <w:t xml:space="preserve"> </w:t>
            </w:r>
            <w:r>
              <w:t>Periódicos</w:t>
            </w:r>
            <w:r w:rsidR="00561911">
              <w:t xml:space="preserve"> </w:t>
            </w:r>
            <w:r>
              <w:t>Científicos</w:t>
            </w:r>
            <w:r w:rsidR="00561911">
              <w:t xml:space="preserve"> </w:t>
            </w:r>
            <w:r>
              <w:t>e/ou</w:t>
            </w:r>
            <w:r w:rsidR="00561911">
              <w:t xml:space="preserve"> </w:t>
            </w:r>
            <w:r>
              <w:rPr>
                <w:spacing w:val="-2"/>
              </w:rPr>
              <w:t>Extensão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2.79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Participação</w:t>
            </w:r>
            <w:r w:rsidR="00561911">
              <w:t xml:space="preserve"> </w:t>
            </w:r>
            <w:r>
              <w:t>em</w:t>
            </w:r>
            <w:r w:rsidR="00561911">
              <w:t xml:space="preserve"> </w:t>
            </w:r>
            <w:r>
              <w:t>comitês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assessoria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agências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fomento</w:t>
            </w:r>
            <w:r w:rsidR="00561911">
              <w:t xml:space="preserve"> </w:t>
            </w:r>
            <w:r>
              <w:t>a</w:t>
            </w:r>
            <w:r w:rsidR="00561911">
              <w:t xml:space="preserve"> </w:t>
            </w:r>
            <w:r>
              <w:t>ensino,</w:t>
            </w:r>
            <w:r w:rsidR="00561911">
              <w:t xml:space="preserve"> </w:t>
            </w:r>
            <w:r>
              <w:t>pesquisa</w:t>
            </w:r>
            <w:r w:rsidR="00561911">
              <w:t xml:space="preserve"> </w:t>
            </w:r>
            <w:r>
              <w:t>e</w:t>
            </w:r>
            <w:r w:rsidR="00561911">
              <w:t xml:space="preserve"> </w:t>
            </w:r>
            <w:r>
              <w:t>extensão</w:t>
            </w:r>
            <w:r w:rsidR="00561911">
              <w:t xml:space="preserve"> </w:t>
            </w:r>
            <w:r>
              <w:t>(por agência/por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4"/>
              </w:rPr>
              <w:t>2.80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/>
              <w:ind w:left="69"/>
              <w:jc w:val="left"/>
            </w:pPr>
            <w:r>
              <w:t>Participação</w:t>
            </w:r>
            <w:r w:rsidR="00561911">
              <w:t xml:space="preserve"> </w:t>
            </w:r>
            <w:r>
              <w:t>em</w:t>
            </w:r>
            <w:r w:rsidR="00561911">
              <w:t xml:space="preserve"> </w:t>
            </w:r>
            <w:r>
              <w:t>conselhos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diretores</w:t>
            </w:r>
            <w:r w:rsidR="00561911">
              <w:t xml:space="preserve"> </w:t>
            </w:r>
            <w:r>
              <w:t>e</w:t>
            </w:r>
            <w:r w:rsidR="00561911">
              <w:t xml:space="preserve"> </w:t>
            </w:r>
            <w:r>
              <w:t>curadores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agencias</w:t>
            </w:r>
            <w:r w:rsidR="00561911">
              <w:t xml:space="preserve">  </w:t>
            </w:r>
            <w:r>
              <w:t>de</w:t>
            </w:r>
            <w:r w:rsidR="00561911">
              <w:t xml:space="preserve"> </w:t>
            </w:r>
            <w:r>
              <w:t>fomento</w:t>
            </w:r>
            <w:r w:rsidR="00561911">
              <w:t xml:space="preserve"> </w:t>
            </w:r>
            <w:r>
              <w:t>a</w:t>
            </w:r>
            <w:r w:rsidR="00561911">
              <w:t xml:space="preserve"> </w:t>
            </w:r>
            <w:r>
              <w:t>ensino,</w:t>
            </w:r>
            <w:r w:rsidR="00561911">
              <w:t xml:space="preserve"> </w:t>
            </w:r>
            <w:r>
              <w:t>pesquisa</w:t>
            </w:r>
            <w:r w:rsidR="00561911">
              <w:t xml:space="preserve"> </w:t>
            </w:r>
            <w:r>
              <w:t>ou extensão (por agência/por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Reitor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2.82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Vice-Reitor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Pró-Reitor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Pró-Reitor</w:t>
            </w:r>
            <w:r w:rsidR="00561911">
              <w:t xml:space="preserve"> </w:t>
            </w:r>
            <w:r>
              <w:t>Adjunto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Assessorias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Diretor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Instituto</w:t>
            </w:r>
            <w:r w:rsidR="00561911">
              <w:t xml:space="preserve"> </w:t>
            </w:r>
            <w:r>
              <w:t>(por</w:t>
            </w:r>
            <w:r w:rsidR="00561911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Vice-Diretor</w:t>
            </w:r>
            <w:r w:rsidR="00561911">
              <w:t xml:space="preserve"> </w:t>
            </w:r>
            <w:r>
              <w:t>(por</w:t>
            </w:r>
            <w:r w:rsidR="00561911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2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2.88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Chefe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Gabinete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2.89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Chefe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Departamento</w:t>
            </w:r>
            <w:r w:rsidR="00561911">
              <w:t xml:space="preserve"> </w:t>
            </w:r>
            <w:r>
              <w:t>(por</w:t>
            </w:r>
            <w:r w:rsidR="00561911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0"/>
              <w:ind w:left="9"/>
            </w:pPr>
            <w:r>
              <w:rPr>
                <w:spacing w:val="-4"/>
              </w:rPr>
              <w:t>2.90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0"/>
              <w:ind w:left="69"/>
              <w:jc w:val="left"/>
            </w:pPr>
            <w:r>
              <w:t>Sub-Chefe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Departamento</w:t>
            </w:r>
            <w:r w:rsidR="00561911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</w:t>
            </w:r>
            <w:r w:rsidR="00561911">
              <w:rPr>
                <w:spacing w:val="-4"/>
              </w:rPr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0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0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Coordenador</w:t>
            </w:r>
            <w:r w:rsidR="00561911">
              <w:t xml:space="preserve"> </w:t>
            </w:r>
            <w:r>
              <w:t>de</w:t>
            </w:r>
            <w:r w:rsidR="00561911">
              <w:t xml:space="preserve"> </w:t>
            </w:r>
            <w:r>
              <w:t>convênio</w:t>
            </w:r>
            <w:r w:rsidR="00561911">
              <w:t xml:space="preserve"> </w:t>
            </w:r>
            <w:r>
              <w:t>institucional</w:t>
            </w:r>
            <w:r w:rsidR="00561911">
              <w:t xml:space="preserve"> </w:t>
            </w:r>
            <w:r>
              <w:t>(por</w:t>
            </w:r>
            <w:r w:rsidR="00561911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848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EA1187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EA1187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EA1187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EA1187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EA1187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EA1187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Coordenação</w:t>
            </w:r>
            <w:r w:rsidR="00EA1187">
              <w:t xml:space="preserve"> </w:t>
            </w:r>
            <w:r>
              <w:t>e</w:t>
            </w:r>
            <w:r w:rsidR="00EA1187">
              <w:t xml:space="preserve"> </w:t>
            </w:r>
            <w:r>
              <w:t>Chefia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setores</w:t>
            </w:r>
            <w:r w:rsidR="00EA1187">
              <w:t xml:space="preserve"> </w:t>
            </w:r>
            <w:r>
              <w:t>formalizados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Coordenação/Membro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estágios</w:t>
            </w:r>
            <w:r w:rsidR="00EA1187">
              <w:t xml:space="preserve"> </w:t>
            </w:r>
            <w:r>
              <w:t>supervisionados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Representante</w:t>
            </w:r>
            <w:r w:rsidR="00EA1187">
              <w:t xml:space="preserve"> </w:t>
            </w:r>
            <w:r>
              <w:t>em</w:t>
            </w:r>
            <w:r w:rsidR="00EA1187">
              <w:t xml:space="preserve"> </w:t>
            </w:r>
            <w:r>
              <w:t>Órgão</w:t>
            </w:r>
            <w:r w:rsidR="00EA1187">
              <w:t xml:space="preserve"> </w:t>
            </w:r>
            <w:r>
              <w:t>Colegiado</w:t>
            </w:r>
            <w:r w:rsidR="00EA1187">
              <w:t xml:space="preserve"> </w:t>
            </w:r>
            <w:r>
              <w:t>Superior</w:t>
            </w:r>
            <w:r w:rsidR="00EA1187">
              <w:t xml:space="preserve"> </w:t>
            </w:r>
            <w:r>
              <w:t>(CONSU,</w:t>
            </w:r>
            <w:r w:rsidR="00EA1187">
              <w:t xml:space="preserve"> </w:t>
            </w:r>
            <w:r>
              <w:t>CEPE</w:t>
            </w:r>
            <w:r w:rsidR="00EA1187">
              <w:t xml:space="preserve"> </w:t>
            </w:r>
            <w:r>
              <w:t>e</w:t>
            </w:r>
            <w:r w:rsidR="00EA1187">
              <w:t xml:space="preserve"> </w:t>
            </w:r>
            <w:r>
              <w:rPr>
                <w:spacing w:val="-2"/>
              </w:rPr>
              <w:t>CEPEA)/ano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Representação</w:t>
            </w:r>
            <w:r w:rsidR="00EA1187">
              <w:t xml:space="preserve"> </w:t>
            </w:r>
            <w:r>
              <w:t>em</w:t>
            </w:r>
            <w:r w:rsidR="00EA1187">
              <w:t xml:space="preserve"> </w:t>
            </w:r>
            <w:r>
              <w:t>Consuni</w:t>
            </w:r>
            <w:r w:rsidR="00EA1187">
              <w:t xml:space="preserve"> </w:t>
            </w:r>
            <w:r>
              <w:t>e</w:t>
            </w:r>
            <w:r w:rsidR="00EA1187">
              <w:t xml:space="preserve"> </w:t>
            </w:r>
            <w:r>
              <w:t>colegiado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curso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rPr>
                <w:spacing w:val="-2"/>
              </w:rPr>
              <w:t>graduação/ano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colegiado</w:t>
            </w:r>
            <w:r w:rsidR="00EA1187">
              <w:t xml:space="preserve"> </w:t>
            </w:r>
            <w:r>
              <w:t>executivo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curso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pós-graduação(por</w:t>
            </w:r>
            <w:r>
              <w:rPr>
                <w:spacing w:val="-4"/>
              </w:rPr>
              <w:t xml:space="preserve"> </w:t>
            </w:r>
            <w:r w:rsidR="00EA1187">
              <w:rPr>
                <w:spacing w:val="-4"/>
              </w:rPr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Representação</w:t>
            </w:r>
            <w:r w:rsidR="00EA1187">
              <w:t xml:space="preserve"> </w:t>
            </w:r>
            <w:r>
              <w:t>na</w:t>
            </w:r>
            <w:r w:rsidR="00EA1187">
              <w:t xml:space="preserve"> </w:t>
            </w:r>
            <w:r>
              <w:t>Câmara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Extensão,Graduação</w:t>
            </w:r>
            <w:r w:rsidR="00EA1187">
              <w:t xml:space="preserve"> </w:t>
            </w:r>
            <w:r>
              <w:t>e</w:t>
            </w:r>
            <w:r w:rsidR="00EA1187">
              <w:t xml:space="preserve"> </w:t>
            </w:r>
            <w:r>
              <w:t>Pós-</w:t>
            </w:r>
            <w:r>
              <w:rPr>
                <w:spacing w:val="-2"/>
              </w:rPr>
              <w:t>Graduação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4"/>
              </w:rPr>
              <w:t>2.98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Representação</w:t>
            </w:r>
            <w:r w:rsidR="00EA1187">
              <w:t xml:space="preserve"> </w:t>
            </w:r>
            <w:r>
              <w:t>em</w:t>
            </w:r>
            <w:r w:rsidR="00EA1187">
              <w:t xml:space="preserve"> </w:t>
            </w:r>
            <w:r>
              <w:t>Fórum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licenciatura,</w:t>
            </w:r>
            <w:r w:rsidR="00EA1187">
              <w:t xml:space="preserve"> </w:t>
            </w:r>
            <w:r>
              <w:t>coordenadores</w:t>
            </w:r>
            <w:r w:rsidR="00EA1187">
              <w:t xml:space="preserve"> </w:t>
            </w:r>
            <w:r>
              <w:t xml:space="preserve"> e</w:t>
            </w:r>
            <w:r w:rsidR="00EA1187">
              <w:t xml:space="preserve"> </w:t>
            </w:r>
            <w:r>
              <w:rPr>
                <w:spacing w:val="-2"/>
              </w:rPr>
              <w:t>similares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4"/>
              </w:rPr>
              <w:t>2.99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conselho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curadores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Curadoria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rPr>
                <w:spacing w:val="-2"/>
              </w:rPr>
              <w:t>coleções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Vice-curadoria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rPr>
                <w:spacing w:val="-2"/>
              </w:rPr>
              <w:t>coleções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2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Presidente</w:t>
            </w:r>
            <w:r w:rsidR="00EA1187">
              <w:t xml:space="preserve"> </w:t>
            </w:r>
            <w:r>
              <w:t>da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Permanente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Pessoal</w:t>
            </w:r>
            <w:r w:rsidR="00EA1187">
              <w:t xml:space="preserve"> </w:t>
            </w:r>
            <w:r>
              <w:t>Docente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da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Permanente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Pessoal</w:t>
            </w:r>
            <w:r w:rsidR="00EA1187">
              <w:t xml:space="preserve"> </w:t>
            </w:r>
            <w:r>
              <w:t>Docente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Presidente</w:t>
            </w:r>
            <w:r w:rsidR="00EA1187">
              <w:t xml:space="preserve"> </w:t>
            </w:r>
            <w:r>
              <w:t>da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Própria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Avaliação</w:t>
            </w:r>
            <w:r w:rsidR="00EA1187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2"/>
              </w:rPr>
              <w:t>2.105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da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Própria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Avaliação(por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Coordenador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e/ou</w:t>
            </w:r>
            <w:r w:rsidR="00EA1187">
              <w:t xml:space="preserve"> </w:t>
            </w:r>
            <w:r>
              <w:t>Comitê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Ética</w:t>
            </w:r>
            <w:r w:rsidR="00EA1187">
              <w:t xml:space="preserve"> </w:t>
            </w:r>
            <w:r>
              <w:t>e</w:t>
            </w:r>
            <w:r w:rsidR="00EA1187">
              <w:t xml:space="preserve"> </w:t>
            </w:r>
            <w:r>
              <w:t>Biossegurança</w:t>
            </w:r>
            <w:r w:rsidR="00EA1187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2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e/ou</w:t>
            </w:r>
            <w:r w:rsidR="00EA1187">
              <w:t xml:space="preserve"> </w:t>
            </w:r>
            <w:r>
              <w:t>Comitê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Ética</w:t>
            </w:r>
            <w:r w:rsidR="00EA1187">
              <w:t xml:space="preserve"> </w:t>
            </w:r>
            <w:r>
              <w:t>e</w:t>
            </w:r>
            <w:r w:rsidR="00EA1187">
              <w:t xml:space="preserve"> </w:t>
            </w:r>
            <w:r>
              <w:t>Biossegurança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2"/>
              </w:rPr>
              <w:t>2.108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Temporária</w:t>
            </w:r>
            <w:r w:rsidR="00EA1187">
              <w:t xml:space="preserve"> </w:t>
            </w:r>
            <w:r>
              <w:t>constituída</w:t>
            </w:r>
            <w:r w:rsidR="00EA1187">
              <w:t xml:space="preserve"> </w:t>
            </w:r>
            <w:r>
              <w:t>por</w:t>
            </w:r>
            <w:r w:rsidR="00EA1187">
              <w:t xml:space="preserve"> </w:t>
            </w:r>
            <w:r>
              <w:t>ato</w:t>
            </w:r>
            <w:r w:rsidR="00EA1187">
              <w:t xml:space="preserve"> </w:t>
            </w:r>
            <w:r>
              <w:t>específico</w:t>
            </w:r>
            <w:r w:rsidR="00EA1187">
              <w:t xml:space="preserve"> </w:t>
            </w:r>
            <w:r>
              <w:t>da</w:t>
            </w:r>
            <w:r w:rsidR="00EA1187">
              <w:t xml:space="preserve"> </w:t>
            </w:r>
            <w:r>
              <w:t>Administração</w:t>
            </w:r>
            <w:r w:rsidR="00EA1187">
              <w:t xml:space="preserve"> </w:t>
            </w:r>
            <w:r>
              <w:t>Superior</w:t>
            </w:r>
            <w:r w:rsidR="00EA1187">
              <w:t xml:space="preserve"> </w:t>
            </w:r>
            <w:r>
              <w:t xml:space="preserve">(por </w:t>
            </w:r>
            <w:r>
              <w:rPr>
                <w:spacing w:val="-2"/>
              </w:rPr>
              <w:t>comissão)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2.109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Presidente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Sindicância</w:t>
            </w:r>
            <w:r w:rsidR="00EA1187">
              <w:t xml:space="preserve"> </w:t>
            </w:r>
            <w:r>
              <w:t>e/ou</w:t>
            </w:r>
            <w:r w:rsidR="00EA1187">
              <w:t xml:space="preserve"> </w:t>
            </w:r>
            <w:r>
              <w:t>PAD</w:t>
            </w:r>
            <w:r w:rsidR="00EA1187">
              <w:t xml:space="preserve"> </w:t>
            </w:r>
            <w:r>
              <w:t>(por</w:t>
            </w:r>
            <w:r w:rsidR="00EA1187">
              <w:t xml:space="preserve"> </w:t>
            </w:r>
            <w:r>
              <w:rPr>
                <w:spacing w:val="-2"/>
              </w:rPr>
              <w:t>comissão)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Comissão</w:t>
            </w:r>
            <w:r w:rsidR="00EA1187">
              <w:t xml:space="preserve"> </w:t>
            </w:r>
            <w:r>
              <w:t>de</w:t>
            </w:r>
            <w:r w:rsidR="00EA1187">
              <w:t xml:space="preserve"> </w:t>
            </w:r>
            <w:r>
              <w:t>Sindicância</w:t>
            </w:r>
            <w:r w:rsidR="00EA1187">
              <w:t xml:space="preserve"> </w:t>
            </w:r>
            <w:r>
              <w:t>e/ou</w:t>
            </w:r>
            <w:r w:rsidR="00EA1187">
              <w:t xml:space="preserve"> </w:t>
            </w:r>
            <w:r>
              <w:t>PAD</w:t>
            </w:r>
            <w:r w:rsidR="00EA1187">
              <w:t xml:space="preserve"> </w:t>
            </w:r>
            <w:r>
              <w:t>(por</w:t>
            </w:r>
            <w:r>
              <w:rPr>
                <w:spacing w:val="-2"/>
              </w:rPr>
              <w:t xml:space="preserve"> comissão)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601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2E2D1B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2E2D1B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2E2D1B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2E2D1B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2E2D1B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2E2D1B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2"/>
              </w:rPr>
              <w:t>2.111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Participação</w:t>
            </w:r>
            <w:r w:rsidR="002E2D1B">
              <w:t xml:space="preserve"> </w:t>
            </w:r>
            <w:r>
              <w:t>em</w:t>
            </w:r>
            <w:r w:rsidR="002E2D1B">
              <w:t xml:space="preserve"> </w:t>
            </w:r>
            <w:r>
              <w:t>colegiados,</w:t>
            </w:r>
            <w:r w:rsidR="002E2D1B">
              <w:t xml:space="preserve"> </w:t>
            </w:r>
            <w:r>
              <w:t>conselhos</w:t>
            </w:r>
            <w:r w:rsidR="002E2D1B">
              <w:t xml:space="preserve"> </w:t>
            </w:r>
            <w:r>
              <w:t>e</w:t>
            </w:r>
            <w:r w:rsidR="002E2D1B">
              <w:t xml:space="preserve"> </w:t>
            </w:r>
            <w:r>
              <w:t>comissões</w:t>
            </w:r>
            <w:r w:rsidR="002E2D1B">
              <w:t xml:space="preserve"> </w:t>
            </w:r>
            <w:r>
              <w:t>externas</w:t>
            </w:r>
            <w:r w:rsidR="002E2D1B">
              <w:t xml:space="preserve"> </w:t>
            </w:r>
            <w:r>
              <w:t>(MEC,MCT,SINAES,CNE,INEP,</w:t>
            </w:r>
            <w:r w:rsidR="002E2D1B">
              <w:t xml:space="preserve"> </w:t>
            </w:r>
            <w:r>
              <w:t>e outros equivalentes) ou Sociedades Científicas, entre outros equivalentes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5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2"/>
              </w:rPr>
              <w:t>2.112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diretoria</w:t>
            </w:r>
            <w:r w:rsidR="002E2D1B">
              <w:t xml:space="preserve"> </w:t>
            </w:r>
            <w:r>
              <w:t>ou</w:t>
            </w:r>
            <w:r w:rsidR="002E2D1B">
              <w:t xml:space="preserve"> </w:t>
            </w:r>
            <w:r>
              <w:t>coordenador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grupo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trabalho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associação</w:t>
            </w:r>
            <w:r w:rsidR="002E2D1B">
              <w:t xml:space="preserve"> </w:t>
            </w:r>
            <w:r>
              <w:t>ou</w:t>
            </w:r>
            <w:r w:rsidR="002E2D1B">
              <w:t xml:space="preserve"> </w:t>
            </w:r>
            <w:r>
              <w:t>sociedade</w:t>
            </w:r>
            <w:r w:rsidR="002E2D1B">
              <w:t xml:space="preserve"> </w:t>
            </w:r>
            <w:r>
              <w:t>científica</w:t>
            </w:r>
            <w:r w:rsidR="002E2D1B">
              <w:t xml:space="preserve"> </w:t>
            </w:r>
            <w:r>
              <w:t xml:space="preserve">(por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746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248"/>
              <w:ind w:left="9"/>
            </w:pPr>
            <w:r>
              <w:rPr>
                <w:spacing w:val="-2"/>
              </w:rPr>
              <w:t>2.113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18" w:line="244" w:lineRule="auto"/>
              <w:ind w:left="69" w:right="161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diretoria</w:t>
            </w:r>
            <w:r w:rsidR="002E2D1B">
              <w:t xml:space="preserve"> </w:t>
            </w:r>
            <w:r>
              <w:t>em</w:t>
            </w:r>
            <w:r w:rsidR="002E2D1B">
              <w:t xml:space="preserve"> </w:t>
            </w:r>
            <w:r>
              <w:t>entidade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representação</w:t>
            </w:r>
            <w:r w:rsidR="002E2D1B">
              <w:t xml:space="preserve"> </w:t>
            </w:r>
            <w:r>
              <w:t>sindical –</w:t>
            </w:r>
            <w:r w:rsidR="002E2D1B">
              <w:t xml:space="preserve"> </w:t>
            </w:r>
            <w:r>
              <w:t>Presidente,</w:t>
            </w:r>
            <w:r w:rsidR="002E2D1B">
              <w:t xml:space="preserve"> </w:t>
            </w:r>
            <w:r>
              <w:t>Secretário</w:t>
            </w:r>
            <w:r w:rsidR="002E2D1B">
              <w:t xml:space="preserve"> </w:t>
            </w:r>
            <w:r>
              <w:t>Geral</w:t>
            </w:r>
            <w:r w:rsidR="002E2D1B">
              <w:t xml:space="preserve"> </w:t>
            </w:r>
            <w:r>
              <w:t>e Tesoureiro (por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248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diretoria</w:t>
            </w:r>
            <w:r w:rsidR="002E2D1B">
              <w:t xml:space="preserve">  </w:t>
            </w:r>
            <w:r>
              <w:t>em</w:t>
            </w:r>
            <w:r w:rsidR="002E2D1B">
              <w:t xml:space="preserve"> </w:t>
            </w:r>
            <w:r>
              <w:t>entidade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representação</w:t>
            </w:r>
            <w:r w:rsidR="002E2D1B">
              <w:t xml:space="preserve"> </w:t>
            </w:r>
            <w:r>
              <w:t>sindical–</w:t>
            </w:r>
            <w:r w:rsidR="002E2D1B">
              <w:t xml:space="preserve"> </w:t>
            </w:r>
            <w:r>
              <w:t>Demais</w:t>
            </w:r>
            <w:r w:rsidR="002E2D1B">
              <w:t xml:space="preserve"> </w:t>
            </w:r>
            <w:r>
              <w:t>Cargos</w:t>
            </w:r>
            <w:r w:rsidR="002E2D1B">
              <w:t xml:space="preserve"> </w:t>
            </w:r>
            <w:r>
              <w:t>(por</w:t>
            </w:r>
            <w:r w:rsidR="002E2D1B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conselho</w:t>
            </w:r>
            <w:r w:rsidR="002E2D1B">
              <w:t xml:space="preserve"> </w:t>
            </w:r>
            <w:r>
              <w:t>em</w:t>
            </w:r>
            <w:r w:rsidR="002E2D1B">
              <w:t xml:space="preserve"> </w:t>
            </w:r>
            <w:r>
              <w:t>entidade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representação</w:t>
            </w:r>
            <w:r w:rsidR="002E2D1B">
              <w:t xml:space="preserve"> </w:t>
            </w:r>
            <w:r>
              <w:t>sindical</w:t>
            </w:r>
            <w:r w:rsidR="002E2D1B">
              <w:t xml:space="preserve"> </w:t>
            </w:r>
            <w:r>
              <w:t>(por</w:t>
            </w:r>
            <w:r w:rsidR="002E2D1B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diretoria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órgão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classe</w:t>
            </w:r>
            <w:r w:rsidR="002E2D1B">
              <w:t xml:space="preserve"> </w:t>
            </w:r>
            <w:r>
              <w:t>profissional</w:t>
            </w:r>
            <w:r w:rsidR="002E2D1B">
              <w:t xml:space="preserve"> </w:t>
            </w:r>
            <w:r>
              <w:t>(por</w:t>
            </w:r>
            <w:r w:rsidR="002E2D1B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conselho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órgão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classe</w:t>
            </w:r>
            <w:r w:rsidR="002E2D1B">
              <w:t xml:space="preserve"> </w:t>
            </w:r>
            <w:r>
              <w:t>profissional</w:t>
            </w:r>
            <w:r w:rsidR="002E2D1B">
              <w:t xml:space="preserve"> </w:t>
            </w:r>
            <w:r>
              <w:t>(por</w:t>
            </w:r>
            <w:r w:rsidR="002E2D1B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Núcleo</w:t>
            </w:r>
            <w:r w:rsidR="002E2D1B">
              <w:t xml:space="preserve"> </w:t>
            </w:r>
            <w:r>
              <w:t>Docente</w:t>
            </w:r>
            <w:r w:rsidR="002E2D1B">
              <w:t xml:space="preserve"> </w:t>
            </w:r>
            <w:r>
              <w:t>Estruturante</w:t>
            </w:r>
            <w:r w:rsidR="002E2D1B">
              <w:t xml:space="preserve"> </w:t>
            </w:r>
            <w:r>
              <w:t>(por</w:t>
            </w:r>
            <w:r w:rsidR="002E2D1B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2.119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Coordenação</w:t>
            </w:r>
            <w:r w:rsidR="002E2D1B">
              <w:t xml:space="preserve"> </w:t>
            </w:r>
            <w:r>
              <w:t>institucional</w:t>
            </w:r>
            <w:r w:rsidR="002E2D1B">
              <w:t xml:space="preserve"> </w:t>
            </w:r>
            <w:r>
              <w:t>do</w:t>
            </w:r>
            <w:r w:rsidR="002E2D1B">
              <w:t xml:space="preserve"> </w:t>
            </w:r>
            <w:r>
              <w:t>PIBID,</w:t>
            </w:r>
            <w:r w:rsidR="002E2D1B">
              <w:t xml:space="preserve"> </w:t>
            </w:r>
            <w:r>
              <w:t>PIBIC,</w:t>
            </w:r>
            <w:r w:rsidR="002E2D1B">
              <w:t xml:space="preserve"> </w:t>
            </w:r>
            <w:r>
              <w:t>PIBIT</w:t>
            </w:r>
            <w:r w:rsidR="002E2D1B">
              <w:t xml:space="preserve"> </w:t>
            </w:r>
            <w:r>
              <w:t>e</w:t>
            </w:r>
            <w:r w:rsidR="002E2D1B">
              <w:t xml:space="preserve"> </w:t>
            </w:r>
            <w:r>
              <w:t>Residência</w:t>
            </w:r>
            <w:r w:rsidR="002E2D1B">
              <w:t xml:space="preserve"> </w:t>
            </w:r>
            <w:r>
              <w:rPr>
                <w:spacing w:val="-2"/>
              </w:rPr>
              <w:t>Pedagógica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2"/>
              </w:rPr>
              <w:t>2.120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Coordenação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Gestão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Projetos</w:t>
            </w:r>
            <w:r w:rsidR="002E2D1B">
              <w:t xml:space="preserve"> </w:t>
            </w:r>
            <w:r>
              <w:t>Educacionais</w:t>
            </w:r>
            <w:r w:rsidR="002E2D1B"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2.121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Coordenação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Área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rPr>
                <w:spacing w:val="-2"/>
              </w:rPr>
              <w:t>Conhecimento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2.122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Comissão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Atividades</w:t>
            </w:r>
            <w:r w:rsidR="002E2D1B">
              <w:t xml:space="preserve"> </w:t>
            </w:r>
            <w:r>
              <w:rPr>
                <w:spacing w:val="-2"/>
              </w:rPr>
              <w:t>Complementares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2.123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Núcleo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Práticas</w:t>
            </w:r>
            <w:r w:rsidR="002E2D1B">
              <w:t xml:space="preserve"> </w:t>
            </w:r>
            <w:r>
              <w:t>Profissionais</w:t>
            </w:r>
            <w:r w:rsidR="002E2D1B">
              <w:t xml:space="preserve"> </w:t>
            </w:r>
            <w:r>
              <w:t>(por</w:t>
            </w:r>
            <w:r w:rsidR="002E2D1B">
              <w:t xml:space="preserve"> </w:t>
            </w:r>
            <w:r>
              <w:rPr>
                <w:spacing w:val="-4"/>
              </w:rPr>
              <w:t>ano)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2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2.124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Presidente</w:t>
            </w:r>
            <w:r w:rsidR="002E2D1B">
              <w:t xml:space="preserve"> </w:t>
            </w:r>
            <w:r>
              <w:t>da</w:t>
            </w:r>
            <w:r w:rsidR="002E2D1B">
              <w:t xml:space="preserve"> </w:t>
            </w:r>
            <w:r>
              <w:t>Comissão</w:t>
            </w:r>
            <w:r w:rsidR="002E2D1B">
              <w:t xml:space="preserve"> </w:t>
            </w:r>
            <w:r>
              <w:t>Permanente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Formação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Professores</w:t>
            </w:r>
            <w:r w:rsidR="002E2D1B">
              <w:t xml:space="preserve"> </w:t>
            </w:r>
            <w:r>
              <w:rPr>
                <w:spacing w:val="-2"/>
              </w:rPr>
              <w:t>(CPFP)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2.125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da</w:t>
            </w:r>
            <w:r w:rsidR="002E2D1B">
              <w:t xml:space="preserve"> </w:t>
            </w:r>
            <w:r>
              <w:t>Comissão</w:t>
            </w:r>
            <w:r w:rsidR="002E2D1B">
              <w:t xml:space="preserve"> </w:t>
            </w:r>
            <w:r>
              <w:t>Permanente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Formação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Professores</w:t>
            </w:r>
            <w:r w:rsidR="002E2D1B">
              <w:t xml:space="preserve"> </w:t>
            </w:r>
            <w:r>
              <w:rPr>
                <w:spacing w:val="-2"/>
              </w:rPr>
              <w:t>(CPFP)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2.126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Presidente</w:t>
            </w:r>
            <w:r w:rsidR="002E2D1B">
              <w:t xml:space="preserve"> </w:t>
            </w:r>
            <w:r>
              <w:t>da</w:t>
            </w:r>
            <w:r w:rsidR="002E2D1B">
              <w:t xml:space="preserve"> </w:t>
            </w:r>
            <w:r>
              <w:t>Comissão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Revalidação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rPr>
                <w:spacing w:val="-2"/>
              </w:rPr>
              <w:t>Diplomas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3"/>
        </w:trPr>
        <w:tc>
          <w:tcPr>
            <w:tcW w:w="689" w:type="dxa"/>
          </w:tcPr>
          <w:p w:rsidR="009E0ABE" w:rsidRDefault="003F02DB">
            <w:pPr>
              <w:pStyle w:val="TableParagraph"/>
              <w:spacing w:before="123"/>
              <w:ind w:left="9"/>
            </w:pPr>
            <w:r>
              <w:rPr>
                <w:spacing w:val="-2"/>
              </w:rPr>
              <w:t>2.127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23"/>
              <w:ind w:left="69"/>
              <w:jc w:val="left"/>
            </w:pPr>
            <w:r>
              <w:t>Membro</w:t>
            </w:r>
            <w:r w:rsidR="002E2D1B">
              <w:t xml:space="preserve"> </w:t>
            </w:r>
            <w:r>
              <w:t>da</w:t>
            </w:r>
            <w:r w:rsidR="002E2D1B">
              <w:t xml:space="preserve"> </w:t>
            </w:r>
            <w:r>
              <w:t>Comissão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Revalidação</w:t>
            </w:r>
            <w:r w:rsidR="002E2D1B">
              <w:t xml:space="preserve"> </w:t>
            </w:r>
            <w:r>
              <w:t>de</w:t>
            </w:r>
            <w:r>
              <w:rPr>
                <w:spacing w:val="-2"/>
              </w:rPr>
              <w:t xml:space="preserve"> Diplomas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spacing w:before="123"/>
              <w:ind w:left="15" w:right="4"/>
            </w:pP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23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2.128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Coordenação</w:t>
            </w:r>
            <w:r w:rsidR="002E2D1B">
              <w:t xml:space="preserve"> </w:t>
            </w:r>
            <w:r>
              <w:t>de</w:t>
            </w:r>
            <w:r w:rsidR="002E2D1B">
              <w:t xml:space="preserve"> </w:t>
            </w:r>
            <w:r>
              <w:t>Disciplinas</w:t>
            </w:r>
            <w:r w:rsidR="002E2D1B">
              <w:t xml:space="preserve"> </w:t>
            </w:r>
            <w:r>
              <w:rPr>
                <w:spacing w:val="-4"/>
              </w:rPr>
              <w:t>(EAD)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</w:tbl>
    <w:p w:rsidR="009E0ABE" w:rsidRDefault="009E0ABE">
      <w:pPr>
        <w:pStyle w:val="TableParagraph"/>
        <w:sectPr w:rsidR="009E0ABE">
          <w:type w:val="continuous"/>
          <w:pgSz w:w="15840" w:h="12240" w:orient="landscape"/>
          <w:pgMar w:top="700" w:right="360" w:bottom="595" w:left="10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087"/>
        <w:gridCol w:w="1135"/>
        <w:gridCol w:w="990"/>
        <w:gridCol w:w="1417"/>
      </w:tblGrid>
      <w:tr w:rsidR="009E0ABE">
        <w:trPr>
          <w:trHeight w:val="746"/>
        </w:trPr>
        <w:tc>
          <w:tcPr>
            <w:tcW w:w="689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9087" w:type="dxa"/>
            <w:shd w:val="clear" w:color="auto" w:fill="D5E2BB"/>
          </w:tcPr>
          <w:p w:rsidR="009E0ABE" w:rsidRDefault="003F02DB">
            <w:pPr>
              <w:pStyle w:val="TableParagraph"/>
              <w:spacing w:before="118" w:line="244" w:lineRule="auto"/>
              <w:ind w:left="69"/>
              <w:jc w:val="left"/>
              <w:rPr>
                <w:b/>
              </w:rPr>
            </w:pPr>
            <w:r>
              <w:rPr>
                <w:b/>
              </w:rPr>
              <w:t>PRODUÇÃO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CIENTÍFICA,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TECNOLÓGICA,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ARTÍSTICA,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CULTURAL,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EXTENSÃO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ADMINISTRAÇÃO*</w:t>
            </w:r>
          </w:p>
        </w:tc>
        <w:tc>
          <w:tcPr>
            <w:tcW w:w="1135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QUANT</w:t>
            </w:r>
          </w:p>
        </w:tc>
        <w:tc>
          <w:tcPr>
            <w:tcW w:w="990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5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  <w:tc>
          <w:tcPr>
            <w:tcW w:w="1417" w:type="dxa"/>
            <w:shd w:val="clear" w:color="auto" w:fill="D5E2BB"/>
          </w:tcPr>
          <w:p w:rsidR="009E0ABE" w:rsidRDefault="003F02DB">
            <w:pPr>
              <w:pStyle w:val="TableParagraph"/>
              <w:spacing w:before="248"/>
              <w:ind w:left="14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</w:tr>
      <w:tr w:rsidR="009E0ABE">
        <w:trPr>
          <w:trHeight w:val="494"/>
        </w:trPr>
        <w:tc>
          <w:tcPr>
            <w:tcW w:w="689" w:type="dxa"/>
          </w:tcPr>
          <w:p w:rsidR="009E0ABE" w:rsidRDefault="003F02DB">
            <w:pPr>
              <w:pStyle w:val="TableParagraph"/>
              <w:ind w:left="9"/>
            </w:pPr>
            <w:r>
              <w:rPr>
                <w:spacing w:val="-2"/>
              </w:rPr>
              <w:t>2.129</w:t>
            </w: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Coordenação</w:t>
            </w:r>
            <w:r w:rsidR="003F4D55">
              <w:t xml:space="preserve"> </w:t>
            </w:r>
            <w:r>
              <w:t>deTutoria</w:t>
            </w:r>
            <w:r>
              <w:rPr>
                <w:spacing w:val="-4"/>
              </w:rPr>
              <w:t xml:space="preserve"> (EAD)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3F02DB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</w:pPr>
            <w:r>
              <w:rPr>
                <w:spacing w:val="-5"/>
              </w:rPr>
              <w:t>0,0</w:t>
            </w:r>
          </w:p>
        </w:tc>
      </w:tr>
      <w:tr w:rsidR="009E0ABE">
        <w:trPr>
          <w:trHeight w:val="491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ind w:left="69"/>
              <w:jc w:val="left"/>
            </w:pPr>
            <w:r>
              <w:t>Total</w:t>
            </w:r>
            <w:r w:rsidR="003F4D55">
              <w:t xml:space="preserve"> </w:t>
            </w:r>
            <w:r>
              <w:t>de</w:t>
            </w:r>
            <w:r w:rsidR="003F4D55">
              <w:t xml:space="preserve"> </w:t>
            </w:r>
            <w:r>
              <w:t>Pontos</w:t>
            </w:r>
            <w:r w:rsidR="003F4D55">
              <w:t xml:space="preserve"> </w:t>
            </w:r>
            <w:r>
              <w:t>daTabela</w:t>
            </w:r>
            <w:r w:rsidR="003F4D55"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ind w:left="14" w:right="3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</w:tr>
      <w:tr w:rsidR="009E0ABE">
        <w:trPr>
          <w:trHeight w:val="556"/>
        </w:trPr>
        <w:tc>
          <w:tcPr>
            <w:tcW w:w="689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087" w:type="dxa"/>
          </w:tcPr>
          <w:p w:rsidR="009E0ABE" w:rsidRDefault="003F02DB">
            <w:pPr>
              <w:pStyle w:val="TableParagraph"/>
              <w:spacing w:before="152"/>
              <w:ind w:left="69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Pontos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(Tabela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1+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Tabela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2)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(Piso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3F4D55">
              <w:rPr>
                <w:b/>
              </w:rPr>
              <w:t xml:space="preserve"> </w:t>
            </w:r>
            <w:r>
              <w:rPr>
                <w:b/>
              </w:rPr>
              <w:t>1800</w:t>
            </w:r>
            <w:r w:rsidR="003F4D55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pontos)</w:t>
            </w:r>
          </w:p>
        </w:tc>
        <w:tc>
          <w:tcPr>
            <w:tcW w:w="1135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9E0ABE" w:rsidRDefault="009E0ABE">
            <w:pPr>
              <w:pStyle w:val="TableParagraph"/>
              <w:spacing w:before="0"/>
              <w:jc w:val="left"/>
            </w:pPr>
          </w:p>
        </w:tc>
        <w:tc>
          <w:tcPr>
            <w:tcW w:w="1417" w:type="dxa"/>
          </w:tcPr>
          <w:p w:rsidR="009E0ABE" w:rsidRDefault="003F02DB">
            <w:pPr>
              <w:pStyle w:val="TableParagraph"/>
              <w:spacing w:before="152"/>
              <w:ind w:left="14" w:right="3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</w:tr>
    </w:tbl>
    <w:p w:rsidR="009E0ABE" w:rsidRDefault="003F02DB">
      <w:pPr>
        <w:pStyle w:val="Corpodetexto"/>
        <w:spacing w:before="19"/>
        <w:ind w:left="917"/>
      </w:pPr>
      <w:r>
        <w:t>Obs.:</w:t>
      </w:r>
      <w:r w:rsidR="003F4D55">
        <w:t xml:space="preserve"> </w:t>
      </w:r>
      <w:r>
        <w:t>Para</w:t>
      </w:r>
      <w:r w:rsidR="003F4D55">
        <w:t xml:space="preserve"> </w:t>
      </w:r>
      <w:r>
        <w:t>os</w:t>
      </w:r>
      <w:r w:rsidR="003F4D55">
        <w:t xml:space="preserve"> </w:t>
      </w:r>
      <w:r>
        <w:t>ítens</w:t>
      </w:r>
      <w:r w:rsidR="003F4D55">
        <w:t xml:space="preserve"> </w:t>
      </w:r>
      <w:r>
        <w:t>referentes</w:t>
      </w:r>
      <w:r w:rsidR="003F4D55">
        <w:t xml:space="preserve"> </w:t>
      </w:r>
      <w:r>
        <w:t>a</w:t>
      </w:r>
      <w:r w:rsidR="003F4D55">
        <w:t xml:space="preserve"> </w:t>
      </w:r>
      <w:r>
        <w:t>quantidades</w:t>
      </w:r>
      <w:r w:rsidR="003F4D55">
        <w:t xml:space="preserve"> </w:t>
      </w:r>
      <w:r>
        <w:t>em</w:t>
      </w:r>
      <w:r w:rsidR="003F4D55">
        <w:t xml:space="preserve"> </w:t>
      </w:r>
      <w:r>
        <w:t>anos,</w:t>
      </w:r>
      <w:r w:rsidR="003F4D55">
        <w:t xml:space="preserve"> </w:t>
      </w:r>
      <w:r>
        <w:t>pode-se</w:t>
      </w:r>
      <w:r w:rsidR="003F4D55">
        <w:t xml:space="preserve"> </w:t>
      </w:r>
      <w:r>
        <w:t>inserir</w:t>
      </w:r>
      <w:r w:rsidR="003F4D55">
        <w:t xml:space="preserve"> </w:t>
      </w:r>
      <w:r>
        <w:t>números</w:t>
      </w:r>
      <w:r w:rsidR="003F4D55">
        <w:t xml:space="preserve"> </w:t>
      </w:r>
      <w:r>
        <w:t>não</w:t>
      </w:r>
      <w:r w:rsidR="003F4D55">
        <w:t xml:space="preserve"> </w:t>
      </w:r>
      <w:r>
        <w:t>inteiros</w:t>
      </w:r>
      <w:r w:rsidR="003F4D55">
        <w:t xml:space="preserve"> </w:t>
      </w:r>
      <w:r>
        <w:t>para</w:t>
      </w:r>
      <w:r w:rsidR="003F4D55">
        <w:t xml:space="preserve"> </w:t>
      </w:r>
      <w:r>
        <w:t>o</w:t>
      </w:r>
      <w:r w:rsidR="003F4D55">
        <w:t xml:space="preserve"> </w:t>
      </w:r>
      <w:r>
        <w:t>caso</w:t>
      </w:r>
      <w:r w:rsidR="003F4D55">
        <w:t xml:space="preserve"> </w:t>
      </w:r>
      <w:r>
        <w:t>de</w:t>
      </w:r>
      <w:r w:rsidR="003F4D55">
        <w:t xml:space="preserve"> </w:t>
      </w:r>
      <w:r>
        <w:t>períodos</w:t>
      </w:r>
      <w:r w:rsidR="003F4D55">
        <w:t xml:space="preserve"> </w:t>
      </w:r>
      <w:r>
        <w:t>inferiores</w:t>
      </w:r>
      <w:r w:rsidR="003F4D55">
        <w:t xml:space="preserve"> </w:t>
      </w:r>
      <w:r>
        <w:t>a</w:t>
      </w:r>
      <w:r w:rsidR="003F4D55">
        <w:t xml:space="preserve"> </w:t>
      </w:r>
      <w:r>
        <w:t>um</w:t>
      </w:r>
      <w:r w:rsidR="003F4D55">
        <w:t xml:space="preserve"> </w:t>
      </w:r>
      <w:r>
        <w:rPr>
          <w:spacing w:val="-4"/>
        </w:rPr>
        <w:t>ano;</w:t>
      </w:r>
    </w:p>
    <w:p w:rsidR="009E0ABE" w:rsidRDefault="009E0ABE">
      <w:pPr>
        <w:pStyle w:val="Corpodetexto"/>
      </w:pPr>
    </w:p>
    <w:p w:rsidR="009E0ABE" w:rsidRDefault="009E0ABE">
      <w:pPr>
        <w:pStyle w:val="Corpodetexto"/>
        <w:spacing w:before="104"/>
      </w:pPr>
    </w:p>
    <w:p w:rsidR="009E0ABE" w:rsidRDefault="003F02DB">
      <w:pPr>
        <w:ind w:left="360"/>
        <w:rPr>
          <w:b/>
          <w:sz w:val="24"/>
        </w:rPr>
      </w:pPr>
      <w:r>
        <w:rPr>
          <w:b/>
          <w:sz w:val="24"/>
        </w:rPr>
        <w:t>Alterações</w:t>
      </w:r>
      <w:r w:rsidR="00017C60">
        <w:rPr>
          <w:b/>
          <w:sz w:val="24"/>
        </w:rPr>
        <w:t xml:space="preserve"> </w:t>
      </w:r>
      <w:r>
        <w:rPr>
          <w:b/>
          <w:sz w:val="24"/>
        </w:rPr>
        <w:t>no</w:t>
      </w:r>
      <w:r w:rsidR="00017C60">
        <w:rPr>
          <w:b/>
          <w:sz w:val="24"/>
        </w:rPr>
        <w:t xml:space="preserve"> </w:t>
      </w:r>
      <w:r>
        <w:rPr>
          <w:b/>
          <w:sz w:val="24"/>
        </w:rPr>
        <w:t>Anexo</w:t>
      </w:r>
      <w:r w:rsidR="00017C60">
        <w:rPr>
          <w:b/>
          <w:sz w:val="24"/>
        </w:rPr>
        <w:t xml:space="preserve"> </w:t>
      </w:r>
      <w:r>
        <w:rPr>
          <w:b/>
          <w:spacing w:val="-5"/>
          <w:sz w:val="24"/>
        </w:rPr>
        <w:t>I:</w:t>
      </w: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60"/>
        </w:tabs>
        <w:spacing w:before="265"/>
        <w:ind w:right="354"/>
        <w:jc w:val="both"/>
      </w:pPr>
      <w:r>
        <w:t>Inserção</w:t>
      </w:r>
      <w:r w:rsidR="00017C60">
        <w:t xml:space="preserve"> </w:t>
      </w:r>
      <w:r>
        <w:t>da</w:t>
      </w:r>
      <w:r w:rsidR="00017C60">
        <w:t xml:space="preserve"> </w:t>
      </w:r>
      <w:r>
        <w:t>Linha2:“Nos</w:t>
      </w:r>
      <w:r w:rsidR="00017C60">
        <w:t xml:space="preserve"> </w:t>
      </w:r>
      <w:r>
        <w:t>itens1.1</w:t>
      </w:r>
      <w:r w:rsidR="00017C60">
        <w:t xml:space="preserve"> </w:t>
      </w:r>
      <w:r>
        <w:t>a</w:t>
      </w:r>
      <w:r w:rsidR="00017C60">
        <w:t xml:space="preserve"> </w:t>
      </w:r>
      <w:r>
        <w:t>1.5,</w:t>
      </w:r>
      <w:r w:rsidR="00017C60">
        <w:t xml:space="preserve"> </w:t>
      </w:r>
      <w:r>
        <w:t>o/a</w:t>
      </w:r>
      <w:r w:rsidR="00017C60">
        <w:t xml:space="preserve"> </w:t>
      </w:r>
      <w:r>
        <w:t>docente</w:t>
      </w:r>
      <w:r w:rsidR="00017C60">
        <w:t xml:space="preserve"> </w:t>
      </w:r>
      <w:r>
        <w:t>deve</w:t>
      </w:r>
      <w:r w:rsidR="00017C60">
        <w:t xml:space="preserve"> </w:t>
      </w:r>
      <w:r>
        <w:t>indicar</w:t>
      </w:r>
      <w:r w:rsidR="00017C60">
        <w:t xml:space="preserve"> </w:t>
      </w:r>
      <w:r>
        <w:t>a</w:t>
      </w:r>
      <w:r w:rsidR="00017C60">
        <w:t xml:space="preserve"> </w:t>
      </w:r>
      <w:r>
        <w:t>carga</w:t>
      </w:r>
      <w:r w:rsidR="00017C60">
        <w:t xml:space="preserve"> </w:t>
      </w:r>
      <w:r>
        <w:t>horária</w:t>
      </w:r>
      <w:r w:rsidR="00017C60">
        <w:t xml:space="preserve"> </w:t>
      </w:r>
      <w:r>
        <w:t>média</w:t>
      </w:r>
      <w:r w:rsidR="00017C60">
        <w:t xml:space="preserve"> </w:t>
      </w:r>
      <w:r>
        <w:t>em</w:t>
      </w:r>
      <w:r w:rsidR="00017C60">
        <w:t xml:space="preserve"> </w:t>
      </w:r>
      <w:r>
        <w:t>horas</w:t>
      </w:r>
      <w:r w:rsidR="00017C60">
        <w:t xml:space="preserve"> </w:t>
      </w:r>
      <w:r>
        <w:t>semanais</w:t>
      </w:r>
      <w:r w:rsidR="00017C60">
        <w:t xml:space="preserve"> </w:t>
      </w:r>
      <w:r>
        <w:t>no</w:t>
      </w:r>
      <w:r w:rsidR="00017C60">
        <w:t xml:space="preserve"> </w:t>
      </w:r>
      <w:r>
        <w:t>ensino</w:t>
      </w:r>
      <w:r w:rsidR="00017C60">
        <w:t xml:space="preserve"> </w:t>
      </w:r>
      <w:r>
        <w:t>de</w:t>
      </w:r>
      <w:r w:rsidR="00017C60">
        <w:t xml:space="preserve"> </w:t>
      </w:r>
      <w:r>
        <w:t>graduação</w:t>
      </w:r>
      <w:r w:rsidR="00017C60">
        <w:t xml:space="preserve"> </w:t>
      </w:r>
      <w:r>
        <w:t>(1.1)</w:t>
      </w:r>
      <w:r w:rsidR="00017C60">
        <w:t xml:space="preserve"> </w:t>
      </w:r>
      <w:r>
        <w:t>e</w:t>
      </w:r>
      <w:r w:rsidR="00017C60">
        <w:t xml:space="preserve"> </w:t>
      </w:r>
      <w:r>
        <w:t>no</w:t>
      </w:r>
      <w:r w:rsidR="00017C60">
        <w:t xml:space="preserve"> </w:t>
      </w:r>
      <w:r>
        <w:t>ensino</w:t>
      </w:r>
      <w:r w:rsidR="00017C60">
        <w:t xml:space="preserve"> </w:t>
      </w:r>
      <w:r>
        <w:t>de</w:t>
      </w:r>
      <w:r w:rsidR="00017C60">
        <w:t xml:space="preserve"> </w:t>
      </w:r>
      <w:r>
        <w:t>pós graduação</w:t>
      </w:r>
      <w:r w:rsidR="00017C60">
        <w:t xml:space="preserve"> </w:t>
      </w:r>
      <w:r>
        <w:t>(1.2),</w:t>
      </w:r>
      <w:r w:rsidR="00017C60">
        <w:t xml:space="preserve"> </w:t>
      </w:r>
      <w:r>
        <w:t>considerando</w:t>
      </w:r>
      <w:r w:rsidR="00017C60">
        <w:t xml:space="preserve"> </w:t>
      </w:r>
      <w:r>
        <w:t>o</w:t>
      </w:r>
      <w:r w:rsidR="00017C60">
        <w:t xml:space="preserve"> </w:t>
      </w:r>
      <w:r>
        <w:t>períodototal</w:t>
      </w:r>
      <w:r w:rsidR="00017C60">
        <w:t xml:space="preserve"> </w:t>
      </w:r>
      <w:r>
        <w:t>do</w:t>
      </w:r>
      <w:r w:rsidR="00017C60">
        <w:t xml:space="preserve"> </w:t>
      </w:r>
      <w:r>
        <w:t>interstício,</w:t>
      </w:r>
      <w:r w:rsidR="00017C60">
        <w:t xml:space="preserve"> </w:t>
      </w:r>
      <w:r>
        <w:t>e</w:t>
      </w:r>
      <w:r w:rsidR="00017C60">
        <w:t xml:space="preserve"> </w:t>
      </w:r>
      <w:r>
        <w:t>as</w:t>
      </w:r>
      <w:r w:rsidR="00017C60">
        <w:t xml:space="preserve"> </w:t>
      </w:r>
      <w:r>
        <w:t>atividades</w:t>
      </w:r>
      <w:r w:rsidR="00017C60">
        <w:t xml:space="preserve"> </w:t>
      </w:r>
      <w:r>
        <w:t>previstas</w:t>
      </w:r>
      <w:r w:rsidR="00017C60">
        <w:t xml:space="preserve"> </w:t>
      </w:r>
      <w:r>
        <w:t>na</w:t>
      </w:r>
      <w:r w:rsidR="00017C60">
        <w:t xml:space="preserve"> </w:t>
      </w:r>
      <w:r>
        <w:t>Deliberação</w:t>
      </w:r>
      <w:r w:rsidR="00017C60">
        <w:t xml:space="preserve"> </w:t>
      </w:r>
      <w:r>
        <w:t>CEPE</w:t>
      </w:r>
      <w:r w:rsidR="00017C60">
        <w:t xml:space="preserve"> </w:t>
      </w:r>
      <w:r>
        <w:t>420/2021que</w:t>
      </w:r>
      <w:r w:rsidR="00017C60">
        <w:t xml:space="preserve"> </w:t>
      </w:r>
      <w:r>
        <w:t>lhes são</w:t>
      </w:r>
      <w:r w:rsidR="00017C60">
        <w:t xml:space="preserve"> </w:t>
      </w:r>
      <w:r>
        <w:t>equivalentes,</w:t>
      </w:r>
      <w:r w:rsidR="00017C60">
        <w:t xml:space="preserve"> </w:t>
      </w:r>
      <w:r>
        <w:t>segundo</w:t>
      </w:r>
      <w:r w:rsidR="00017C60">
        <w:t xml:space="preserve"> </w:t>
      </w:r>
      <w:r>
        <w:t>as regras especificadas abaixo”;</w:t>
      </w:r>
    </w:p>
    <w:p w:rsidR="009E0ABE" w:rsidRDefault="009E0ABE">
      <w:pPr>
        <w:pStyle w:val="Corpodetexto"/>
        <w:spacing w:before="10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ind w:left="359" w:hanging="359"/>
      </w:pPr>
      <w:r>
        <w:t>Alteração</w:t>
      </w:r>
      <w:r w:rsidR="00017C60">
        <w:t xml:space="preserve"> </w:t>
      </w:r>
      <w:r>
        <w:t>completa</w:t>
      </w:r>
      <w:r w:rsidR="00017C60">
        <w:t xml:space="preserve"> </w:t>
      </w:r>
      <w:r>
        <w:t>do</w:t>
      </w:r>
      <w:r w:rsidR="00017C60">
        <w:t xml:space="preserve"> </w:t>
      </w:r>
      <w:r>
        <w:t>texto</w:t>
      </w:r>
      <w:r w:rsidR="00017C60">
        <w:t xml:space="preserve"> </w:t>
      </w:r>
      <w:r>
        <w:t>dos</w:t>
      </w:r>
      <w:r w:rsidR="00017C60">
        <w:t xml:space="preserve"> </w:t>
      </w:r>
      <w:r>
        <w:t>ítens</w:t>
      </w:r>
      <w:r w:rsidR="00017C60">
        <w:t xml:space="preserve"> </w:t>
      </w:r>
      <w:r>
        <w:t>1.1</w:t>
      </w:r>
      <w:r w:rsidR="00017C60">
        <w:t xml:space="preserve"> </w:t>
      </w:r>
      <w:r>
        <w:t>a</w:t>
      </w:r>
      <w:r w:rsidR="00017C60">
        <w:t xml:space="preserve"> </w:t>
      </w:r>
      <w:r>
        <w:rPr>
          <w:spacing w:val="-4"/>
        </w:rPr>
        <w:t>1.4;</w:t>
      </w:r>
    </w:p>
    <w:p w:rsidR="009E0ABE" w:rsidRDefault="009E0ABE">
      <w:pPr>
        <w:pStyle w:val="Corpodetexto"/>
        <w:spacing w:before="10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60"/>
        </w:tabs>
        <w:spacing w:before="1"/>
        <w:ind w:right="355"/>
        <w:jc w:val="both"/>
      </w:pPr>
      <w:r>
        <w:t>Inserção da Linha 8: “Nos itens 1.6 a 1.20, o/a docente deve incluir as orientações e supervisões concluídas no interstício. Na primeira coluna, deve ser indicado o número médio de semestres dedicado à categoria de atividade considerando todo o interstício e, na segunda coluna, o número de orientações e supervisões concluídas por categoria no interstício.”</w:t>
      </w:r>
    </w:p>
    <w:p w:rsidR="009E0ABE" w:rsidRDefault="009E0ABE">
      <w:pPr>
        <w:pStyle w:val="Corpodetexto"/>
      </w:pPr>
    </w:p>
    <w:p w:rsidR="009E0ABE" w:rsidRDefault="009E0ABE">
      <w:pPr>
        <w:pStyle w:val="Corpodetexto"/>
      </w:pPr>
    </w:p>
    <w:p w:rsidR="009E0ABE" w:rsidRDefault="009E0ABE">
      <w:pPr>
        <w:pStyle w:val="Corpodetexto"/>
        <w:spacing w:before="8"/>
      </w:pPr>
    </w:p>
    <w:p w:rsidR="009E0ABE" w:rsidRDefault="003F02DB">
      <w:pPr>
        <w:ind w:left="360"/>
        <w:rPr>
          <w:b/>
          <w:sz w:val="24"/>
        </w:rPr>
      </w:pPr>
      <w:r>
        <w:rPr>
          <w:b/>
          <w:sz w:val="24"/>
        </w:rPr>
        <w:t>Alterações</w:t>
      </w:r>
      <w:r w:rsidR="00F712E4">
        <w:rPr>
          <w:b/>
          <w:sz w:val="24"/>
        </w:rPr>
        <w:t xml:space="preserve"> </w:t>
      </w:r>
      <w:r>
        <w:rPr>
          <w:b/>
          <w:sz w:val="24"/>
        </w:rPr>
        <w:t>no</w:t>
      </w:r>
      <w:r w:rsidR="00F712E4">
        <w:rPr>
          <w:b/>
          <w:sz w:val="24"/>
        </w:rPr>
        <w:t xml:space="preserve"> </w:t>
      </w:r>
      <w:r>
        <w:rPr>
          <w:b/>
          <w:sz w:val="24"/>
        </w:rPr>
        <w:t>Anexo</w:t>
      </w:r>
      <w:r w:rsidR="00F712E4">
        <w:rPr>
          <w:b/>
          <w:sz w:val="24"/>
        </w:rPr>
        <w:t xml:space="preserve"> </w:t>
      </w:r>
      <w:r>
        <w:rPr>
          <w:b/>
          <w:spacing w:val="-5"/>
          <w:sz w:val="24"/>
        </w:rPr>
        <w:t>II:</w:t>
      </w: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60"/>
        </w:tabs>
        <w:spacing w:before="265"/>
        <w:ind w:right="365"/>
        <w:jc w:val="both"/>
      </w:pPr>
      <w:r>
        <w:t>Alteração do texto do item 2.10: “Artigo de Pesquisa/Extensão publicado em revista indexada (ISSN), registrada no Qualis CAPES no extrato A ou com JCR equivalente”</w:t>
      </w:r>
    </w:p>
    <w:p w:rsidR="009E0ABE" w:rsidRDefault="009E0ABE">
      <w:pPr>
        <w:pStyle w:val="Corpodetexto"/>
        <w:spacing w:before="11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60"/>
        </w:tabs>
        <w:spacing w:before="1"/>
        <w:ind w:right="364"/>
        <w:jc w:val="both"/>
      </w:pPr>
      <w:r>
        <w:t>Alteração do texto do ítem 2.11: “Artigo de Pesquisa/Extensão publicado em revista indexada (ISSN), registrada no Qualis CAPES no extrato B ou com JCR equivalente”</w:t>
      </w:r>
    </w:p>
    <w:p w:rsidR="009E0ABE" w:rsidRDefault="009E0ABE">
      <w:pPr>
        <w:pStyle w:val="Corpodetexto"/>
        <w:spacing w:before="9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60"/>
        </w:tabs>
        <w:spacing w:before="1"/>
        <w:ind w:right="358"/>
        <w:jc w:val="both"/>
      </w:pPr>
      <w:r>
        <w:t>Alteação</w:t>
      </w:r>
      <w:r w:rsidR="00F712E4">
        <w:t xml:space="preserve"> </w:t>
      </w:r>
      <w:r>
        <w:t>do</w:t>
      </w:r>
      <w:r w:rsidR="00F712E4">
        <w:t xml:space="preserve"> </w:t>
      </w:r>
      <w:r>
        <w:t>texto</w:t>
      </w:r>
      <w:r w:rsidR="00F712E4">
        <w:t xml:space="preserve"> </w:t>
      </w:r>
      <w:r>
        <w:t>do</w:t>
      </w:r>
      <w:r w:rsidR="00F712E4">
        <w:t xml:space="preserve"> </w:t>
      </w:r>
      <w:r>
        <w:t>item</w:t>
      </w:r>
      <w:r w:rsidR="00F712E4">
        <w:t xml:space="preserve"> </w:t>
      </w:r>
      <w:r>
        <w:t>2.12:</w:t>
      </w:r>
      <w:r w:rsidR="00F712E4">
        <w:t xml:space="preserve"> </w:t>
      </w:r>
      <w:r>
        <w:t>“Artigo</w:t>
      </w:r>
      <w:r w:rsidR="00F712E4">
        <w:t xml:space="preserve"> </w:t>
      </w:r>
      <w:r>
        <w:t>de</w:t>
      </w:r>
      <w:r w:rsidR="00F712E4">
        <w:t xml:space="preserve"> </w:t>
      </w:r>
      <w:r>
        <w:t>Pesquisa/Extensão</w:t>
      </w:r>
      <w:r w:rsidR="00F712E4">
        <w:t xml:space="preserve"> </w:t>
      </w:r>
      <w:r>
        <w:t>publicado</w:t>
      </w:r>
      <w:r w:rsidR="00F712E4">
        <w:t xml:space="preserve"> </w:t>
      </w:r>
      <w:r>
        <w:t>em</w:t>
      </w:r>
      <w:r w:rsidR="00F712E4">
        <w:t xml:space="preserve"> </w:t>
      </w:r>
      <w:r>
        <w:t>revista</w:t>
      </w:r>
      <w:r w:rsidR="00F712E4">
        <w:t xml:space="preserve"> </w:t>
      </w:r>
      <w:r>
        <w:t>indexada</w:t>
      </w:r>
      <w:r w:rsidR="00F712E4">
        <w:t xml:space="preserve"> </w:t>
      </w:r>
      <w:r>
        <w:t>(ISSN),</w:t>
      </w:r>
      <w:r w:rsidR="00F712E4">
        <w:t xml:space="preserve"> </w:t>
      </w:r>
      <w:r>
        <w:t>registrada</w:t>
      </w:r>
      <w:r w:rsidR="00F712E4">
        <w:t xml:space="preserve"> </w:t>
      </w:r>
      <w:r>
        <w:t>no</w:t>
      </w:r>
      <w:r w:rsidR="00F712E4">
        <w:t xml:space="preserve"> </w:t>
      </w:r>
      <w:r>
        <w:t>Qualis</w:t>
      </w:r>
      <w:r w:rsidR="00F712E4">
        <w:t xml:space="preserve"> </w:t>
      </w:r>
      <w:r>
        <w:t>CAPES</w:t>
      </w:r>
      <w:r w:rsidR="00F712E4">
        <w:t xml:space="preserve"> </w:t>
      </w:r>
      <w:r>
        <w:t>no</w:t>
      </w:r>
      <w:r w:rsidR="00F712E4">
        <w:t xml:space="preserve"> </w:t>
      </w:r>
      <w:r>
        <w:t>extrato</w:t>
      </w:r>
      <w:r w:rsidR="00F712E4">
        <w:t xml:space="preserve"> </w:t>
      </w:r>
      <w:r>
        <w:t>C</w:t>
      </w:r>
      <w:r w:rsidR="00F712E4">
        <w:t xml:space="preserve"> </w:t>
      </w:r>
      <w:r>
        <w:t>ou</w:t>
      </w:r>
      <w:r w:rsidR="00F712E4">
        <w:t xml:space="preserve"> </w:t>
      </w:r>
      <w:r>
        <w:t>com</w:t>
      </w:r>
      <w:r w:rsidR="00F712E4">
        <w:t xml:space="preserve"> </w:t>
      </w:r>
      <w:r>
        <w:t xml:space="preserve">JCR </w:t>
      </w:r>
      <w:r>
        <w:rPr>
          <w:spacing w:val="-2"/>
        </w:rPr>
        <w:t>equivalente”</w:t>
      </w:r>
    </w:p>
    <w:p w:rsidR="009E0ABE" w:rsidRDefault="009E0ABE">
      <w:pPr>
        <w:pStyle w:val="Corpodetexto"/>
        <w:spacing w:before="9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ind w:left="359" w:hanging="359"/>
      </w:pPr>
      <w:r>
        <w:t>Retirada</w:t>
      </w:r>
      <w:r w:rsidR="00F712E4">
        <w:t xml:space="preserve"> </w:t>
      </w:r>
      <w:r>
        <w:t>do</w:t>
      </w:r>
      <w:r w:rsidR="00F712E4">
        <w:t xml:space="preserve"> </w:t>
      </w:r>
      <w:r>
        <w:t xml:space="preserve">ítem </w:t>
      </w:r>
      <w:r>
        <w:rPr>
          <w:spacing w:val="-4"/>
        </w:rPr>
        <w:t>2.13</w:t>
      </w:r>
    </w:p>
    <w:p w:rsidR="009E0ABE" w:rsidRDefault="009E0ABE">
      <w:pPr>
        <w:pStyle w:val="Corpodetexto"/>
        <w:spacing w:before="10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ind w:left="359" w:hanging="359"/>
      </w:pPr>
      <w:r>
        <w:t>Alteração</w:t>
      </w:r>
      <w:r w:rsidR="00F712E4">
        <w:t xml:space="preserve"> </w:t>
      </w:r>
      <w:r>
        <w:t>do</w:t>
      </w:r>
      <w:r w:rsidR="00F712E4">
        <w:t xml:space="preserve"> </w:t>
      </w:r>
      <w:r>
        <w:t>ítem</w:t>
      </w:r>
      <w:r w:rsidR="00F712E4">
        <w:t xml:space="preserve"> </w:t>
      </w:r>
      <w:r>
        <w:t>2.65:</w:t>
      </w:r>
      <w:r w:rsidR="00F712E4">
        <w:t xml:space="preserve"> </w:t>
      </w:r>
      <w:r>
        <w:t>“Vice-Coordenador</w:t>
      </w:r>
      <w:r w:rsidR="00F712E4">
        <w:t xml:space="preserve"> </w:t>
      </w:r>
      <w:r>
        <w:t>de</w:t>
      </w:r>
      <w:r w:rsidR="00F712E4">
        <w:t xml:space="preserve"> </w:t>
      </w:r>
      <w:r>
        <w:t>curso</w:t>
      </w:r>
      <w:r w:rsidR="00F712E4">
        <w:t xml:space="preserve"> </w:t>
      </w:r>
      <w:r>
        <w:t>Pós-Graduação</w:t>
      </w:r>
      <w:r w:rsidR="00F712E4">
        <w:t xml:space="preserve"> </w:t>
      </w:r>
      <w:r>
        <w:t>lato</w:t>
      </w:r>
      <w:r w:rsidR="00F712E4">
        <w:t xml:space="preserve"> </w:t>
      </w:r>
      <w:r>
        <w:t>sensu</w:t>
      </w:r>
      <w:r w:rsidR="00F712E4">
        <w:t xml:space="preserve"> </w:t>
      </w:r>
      <w:r>
        <w:t>(por</w:t>
      </w:r>
      <w:r w:rsidR="00F712E4">
        <w:t xml:space="preserve"> </w:t>
      </w:r>
      <w:r>
        <w:t>ano</w:t>
      </w:r>
      <w:r w:rsidR="00F712E4">
        <w:t xml:space="preserve"> </w:t>
      </w:r>
      <w:r>
        <w:t>de</w:t>
      </w:r>
      <w:r w:rsidR="00F712E4">
        <w:t xml:space="preserve"> </w:t>
      </w:r>
      <w:r>
        <w:rPr>
          <w:spacing w:val="-2"/>
        </w:rPr>
        <w:t>exercício)”</w:t>
      </w:r>
    </w:p>
    <w:p w:rsidR="009E0ABE" w:rsidRDefault="009E0ABE">
      <w:pPr>
        <w:pStyle w:val="PargrafodaLista"/>
        <w:sectPr w:rsidR="009E0ABE">
          <w:type w:val="continuous"/>
          <w:pgSz w:w="15840" w:h="12240" w:orient="landscape"/>
          <w:pgMar w:top="700" w:right="360" w:bottom="280" w:left="1080" w:header="720" w:footer="720" w:gutter="0"/>
          <w:cols w:space="720"/>
        </w:sectPr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spacing w:before="79"/>
        <w:ind w:left="359" w:hanging="359"/>
      </w:pPr>
      <w:r>
        <w:lastRenderedPageBreak/>
        <w:t>Desdobramento</w:t>
      </w:r>
      <w:r w:rsidR="004E5132">
        <w:t xml:space="preserve"> </w:t>
      </w:r>
      <w:r>
        <w:t>do</w:t>
      </w:r>
      <w:r w:rsidR="004E5132">
        <w:t xml:space="preserve"> </w:t>
      </w:r>
      <w:r>
        <w:t>ítem</w:t>
      </w:r>
      <w:r w:rsidR="004E5132">
        <w:t xml:space="preserve"> </w:t>
      </w:r>
      <w:r>
        <w:t>2.113</w:t>
      </w:r>
      <w:r w:rsidR="004E5132">
        <w:t xml:space="preserve"> </w:t>
      </w:r>
      <w:r>
        <w:t>em</w:t>
      </w:r>
      <w:r w:rsidR="004E5132">
        <w:t xml:space="preserve"> </w:t>
      </w:r>
      <w:r>
        <w:t>dois</w:t>
      </w:r>
      <w:r>
        <w:rPr>
          <w:spacing w:val="-2"/>
        </w:rPr>
        <w:t>ítens:</w:t>
      </w:r>
    </w:p>
    <w:p w:rsidR="009E0ABE" w:rsidRDefault="009E0ABE">
      <w:pPr>
        <w:pStyle w:val="Corpodetexto"/>
        <w:spacing w:before="10"/>
      </w:pPr>
    </w:p>
    <w:p w:rsidR="004E5132" w:rsidRDefault="003F02DB">
      <w:pPr>
        <w:pStyle w:val="Corpodetexto"/>
        <w:spacing w:line="489" w:lineRule="auto"/>
        <w:ind w:left="1080" w:right="2078"/>
      </w:pPr>
      <w:r>
        <w:t>“Membro</w:t>
      </w:r>
      <w:r w:rsidR="004E5132">
        <w:t xml:space="preserve"> </w:t>
      </w:r>
      <w:r>
        <w:t>de</w:t>
      </w:r>
      <w:r w:rsidR="004E5132">
        <w:t xml:space="preserve"> </w:t>
      </w:r>
      <w:r>
        <w:t>diretoria</w:t>
      </w:r>
      <w:r w:rsidR="004E5132">
        <w:t xml:space="preserve"> </w:t>
      </w:r>
      <w:r>
        <w:t>em</w:t>
      </w:r>
      <w:r w:rsidR="004E5132">
        <w:t xml:space="preserve"> </w:t>
      </w:r>
      <w:r>
        <w:t>entidade</w:t>
      </w:r>
      <w:r w:rsidR="004E5132">
        <w:t xml:space="preserve"> </w:t>
      </w:r>
      <w:r>
        <w:t>de</w:t>
      </w:r>
      <w:r w:rsidR="004E5132">
        <w:t xml:space="preserve"> </w:t>
      </w:r>
      <w:r>
        <w:t>representação</w:t>
      </w:r>
      <w:r w:rsidR="004E5132">
        <w:t xml:space="preserve"> </w:t>
      </w:r>
      <w:r>
        <w:t>sindical –Presidente,</w:t>
      </w:r>
      <w:r w:rsidR="004E5132">
        <w:t xml:space="preserve"> </w:t>
      </w:r>
      <w:r>
        <w:t>Secretário</w:t>
      </w:r>
      <w:r w:rsidR="004E5132">
        <w:t xml:space="preserve"> </w:t>
      </w:r>
      <w:r>
        <w:t>Geral</w:t>
      </w:r>
      <w:r w:rsidR="004E5132">
        <w:t xml:space="preserve"> </w:t>
      </w:r>
      <w:r>
        <w:t>eTesoureiro</w:t>
      </w:r>
      <w:r w:rsidR="004E5132">
        <w:t xml:space="preserve"> </w:t>
      </w:r>
      <w:r>
        <w:t>(por</w:t>
      </w:r>
      <w:r w:rsidR="004E5132">
        <w:t xml:space="preserve"> </w:t>
      </w:r>
      <w:r>
        <w:t xml:space="preserve">ano)”:20 </w:t>
      </w:r>
    </w:p>
    <w:p w:rsidR="009E0ABE" w:rsidRDefault="003F02DB">
      <w:pPr>
        <w:pStyle w:val="Corpodetexto"/>
        <w:spacing w:line="489" w:lineRule="auto"/>
        <w:ind w:left="1080" w:right="2078"/>
      </w:pPr>
      <w:r>
        <w:t>“Membro de diretoria em entidade de representação sindical – Demais Cargos (por ano): 10”</w:t>
      </w: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spacing w:before="3"/>
        <w:ind w:left="359" w:hanging="359"/>
      </w:pPr>
      <w:r>
        <w:t>Alterção</w:t>
      </w:r>
      <w:r w:rsidR="004E5132">
        <w:t xml:space="preserve"> </w:t>
      </w:r>
      <w:r>
        <w:t>do</w:t>
      </w:r>
      <w:r w:rsidR="004E5132">
        <w:t xml:space="preserve"> </w:t>
      </w:r>
      <w:r>
        <w:t>texto</w:t>
      </w:r>
      <w:r w:rsidR="004E5132">
        <w:t xml:space="preserve"> </w:t>
      </w:r>
      <w:r>
        <w:t>do</w:t>
      </w:r>
      <w:r w:rsidR="004E5132">
        <w:t xml:space="preserve"> </w:t>
      </w:r>
      <w:r>
        <w:t>ítem</w:t>
      </w:r>
      <w:r w:rsidR="004E5132">
        <w:t xml:space="preserve"> </w:t>
      </w:r>
      <w:r>
        <w:t>2.119:</w:t>
      </w:r>
      <w:r w:rsidR="004E5132">
        <w:t xml:space="preserve"> </w:t>
      </w:r>
      <w:r>
        <w:t>“Coordenação</w:t>
      </w:r>
      <w:r w:rsidR="004E5132">
        <w:t xml:space="preserve"> </w:t>
      </w:r>
      <w:r>
        <w:t>institucional</w:t>
      </w:r>
      <w:r w:rsidR="004E5132">
        <w:t xml:space="preserve"> </w:t>
      </w:r>
      <w:r>
        <w:t>do</w:t>
      </w:r>
      <w:r w:rsidR="004E5132">
        <w:t xml:space="preserve"> </w:t>
      </w:r>
      <w:r>
        <w:t>PIBID,</w:t>
      </w:r>
      <w:r w:rsidR="004E5132">
        <w:t xml:space="preserve"> </w:t>
      </w:r>
      <w:r>
        <w:t>PIBIC,</w:t>
      </w:r>
      <w:r w:rsidR="004E5132">
        <w:t xml:space="preserve"> </w:t>
      </w:r>
      <w:r>
        <w:t>PIBIT</w:t>
      </w:r>
      <w:r w:rsidR="004E5132">
        <w:t xml:space="preserve"> </w:t>
      </w:r>
      <w:r>
        <w:t>e</w:t>
      </w:r>
      <w:r w:rsidR="004E5132">
        <w:t xml:space="preserve"> </w:t>
      </w:r>
      <w:r>
        <w:t>Residência</w:t>
      </w:r>
      <w:r w:rsidR="004E5132">
        <w:t xml:space="preserve"> </w:t>
      </w:r>
      <w:r>
        <w:rPr>
          <w:spacing w:val="-2"/>
        </w:rPr>
        <w:t>Pedagógica”</w:t>
      </w:r>
    </w:p>
    <w:p w:rsidR="009E0ABE" w:rsidRDefault="009E0ABE">
      <w:pPr>
        <w:pStyle w:val="Corpodetexto"/>
        <w:spacing w:before="10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spacing w:before="1"/>
        <w:ind w:left="359" w:hanging="359"/>
      </w:pPr>
      <w:r>
        <w:t>Alteração</w:t>
      </w:r>
      <w:r w:rsidR="004E5132">
        <w:t xml:space="preserve"> </w:t>
      </w:r>
      <w:r>
        <w:t>do</w:t>
      </w:r>
      <w:r w:rsidR="004E5132">
        <w:t xml:space="preserve"> </w:t>
      </w:r>
      <w:r>
        <w:t>texto</w:t>
      </w:r>
      <w:r w:rsidR="004E5132">
        <w:t xml:space="preserve"> </w:t>
      </w:r>
      <w:r>
        <w:t>do</w:t>
      </w:r>
      <w:r w:rsidR="004E5132">
        <w:t xml:space="preserve"> </w:t>
      </w:r>
      <w:r>
        <w:t>ítem</w:t>
      </w:r>
      <w:r w:rsidR="004E5132">
        <w:t xml:space="preserve"> </w:t>
      </w:r>
      <w:r>
        <w:t>2.123:</w:t>
      </w:r>
      <w:r w:rsidR="004E5132">
        <w:t xml:space="preserve"> </w:t>
      </w:r>
      <w:r>
        <w:t>“Membro</w:t>
      </w:r>
      <w:r w:rsidR="004E5132">
        <w:t xml:space="preserve"> </w:t>
      </w:r>
      <w:r>
        <w:t>de</w:t>
      </w:r>
      <w:r w:rsidR="004E5132">
        <w:t xml:space="preserve"> </w:t>
      </w:r>
      <w:r>
        <w:t>Núcleo</w:t>
      </w:r>
      <w:r w:rsidR="004E5132">
        <w:t xml:space="preserve"> </w:t>
      </w:r>
      <w:r>
        <w:t>de</w:t>
      </w:r>
      <w:r w:rsidR="004E5132">
        <w:t xml:space="preserve"> </w:t>
      </w:r>
      <w:r>
        <w:t>Práticas</w:t>
      </w:r>
      <w:r w:rsidR="004E5132">
        <w:t xml:space="preserve"> </w:t>
      </w:r>
      <w:r>
        <w:t>Profissionais</w:t>
      </w:r>
      <w:r w:rsidR="004E5132">
        <w:t xml:space="preserve"> </w:t>
      </w:r>
      <w:r>
        <w:t>(por</w:t>
      </w:r>
      <w:r>
        <w:rPr>
          <w:spacing w:val="-2"/>
        </w:rPr>
        <w:t xml:space="preserve"> ano)”</w:t>
      </w:r>
    </w:p>
    <w:p w:rsidR="009E0ABE" w:rsidRDefault="009E0ABE">
      <w:pPr>
        <w:pStyle w:val="Corpodetexto"/>
        <w:spacing w:before="10"/>
      </w:pPr>
    </w:p>
    <w:p w:rsidR="009E0ABE" w:rsidRDefault="003F02DB">
      <w:pPr>
        <w:pStyle w:val="PargrafodaLista"/>
        <w:numPr>
          <w:ilvl w:val="0"/>
          <w:numId w:val="1"/>
        </w:numPr>
        <w:tabs>
          <w:tab w:val="left" w:pos="359"/>
        </w:tabs>
        <w:ind w:left="359" w:hanging="359"/>
      </w:pPr>
      <w:r>
        <w:t>Alteração</w:t>
      </w:r>
      <w:r w:rsidR="004E5132">
        <w:t xml:space="preserve"> </w:t>
      </w:r>
      <w:r>
        <w:t>da</w:t>
      </w:r>
      <w:r w:rsidR="004E5132">
        <w:t xml:space="preserve"> </w:t>
      </w:r>
      <w:r>
        <w:t>pontuação</w:t>
      </w:r>
      <w:r w:rsidR="004E5132">
        <w:t xml:space="preserve"> </w:t>
      </w:r>
      <w:r>
        <w:t>do</w:t>
      </w:r>
      <w:r w:rsidR="004E5132">
        <w:t xml:space="preserve"> </w:t>
      </w:r>
      <w:r>
        <w:t>ítem 2.127:</w:t>
      </w:r>
      <w:r>
        <w:rPr>
          <w:spacing w:val="-10"/>
        </w:rPr>
        <w:t>5</w:t>
      </w:r>
    </w:p>
    <w:sectPr w:rsidR="009E0ABE" w:rsidSect="009E0ABE">
      <w:pgSz w:w="15840" w:h="12240" w:orient="landscape"/>
      <w:pgMar w:top="640" w:right="3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007"/>
    <w:multiLevelType w:val="hybridMultilevel"/>
    <w:tmpl w:val="F7422B9A"/>
    <w:lvl w:ilvl="0" w:tplc="050AD06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62E34EE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E2F8E406">
      <w:numFmt w:val="bullet"/>
      <w:lvlText w:val="•"/>
      <w:lvlJc w:val="left"/>
      <w:pPr>
        <w:ind w:left="3168" w:hanging="360"/>
      </w:pPr>
      <w:rPr>
        <w:rFonts w:hint="default"/>
        <w:lang w:val="pt-PT" w:eastAsia="en-US" w:bidi="ar-SA"/>
      </w:rPr>
    </w:lvl>
    <w:lvl w:ilvl="3" w:tplc="7916E690">
      <w:numFmt w:val="bullet"/>
      <w:lvlText w:val="•"/>
      <w:lvlJc w:val="left"/>
      <w:pPr>
        <w:ind w:left="4572" w:hanging="360"/>
      </w:pPr>
      <w:rPr>
        <w:rFonts w:hint="default"/>
        <w:lang w:val="pt-PT" w:eastAsia="en-US" w:bidi="ar-SA"/>
      </w:rPr>
    </w:lvl>
    <w:lvl w:ilvl="4" w:tplc="A16ACCCC">
      <w:numFmt w:val="bullet"/>
      <w:lvlText w:val="•"/>
      <w:lvlJc w:val="left"/>
      <w:pPr>
        <w:ind w:left="5976" w:hanging="360"/>
      </w:pPr>
      <w:rPr>
        <w:rFonts w:hint="default"/>
        <w:lang w:val="pt-PT" w:eastAsia="en-US" w:bidi="ar-SA"/>
      </w:rPr>
    </w:lvl>
    <w:lvl w:ilvl="5" w:tplc="5AD287CC">
      <w:numFmt w:val="bullet"/>
      <w:lvlText w:val="•"/>
      <w:lvlJc w:val="left"/>
      <w:pPr>
        <w:ind w:left="7380" w:hanging="360"/>
      </w:pPr>
      <w:rPr>
        <w:rFonts w:hint="default"/>
        <w:lang w:val="pt-PT" w:eastAsia="en-US" w:bidi="ar-SA"/>
      </w:rPr>
    </w:lvl>
    <w:lvl w:ilvl="6" w:tplc="3636FC3C">
      <w:numFmt w:val="bullet"/>
      <w:lvlText w:val="•"/>
      <w:lvlJc w:val="left"/>
      <w:pPr>
        <w:ind w:left="8784" w:hanging="360"/>
      </w:pPr>
      <w:rPr>
        <w:rFonts w:hint="default"/>
        <w:lang w:val="pt-PT" w:eastAsia="en-US" w:bidi="ar-SA"/>
      </w:rPr>
    </w:lvl>
    <w:lvl w:ilvl="7" w:tplc="4A425BAE">
      <w:numFmt w:val="bullet"/>
      <w:lvlText w:val="•"/>
      <w:lvlJc w:val="left"/>
      <w:pPr>
        <w:ind w:left="10188" w:hanging="360"/>
      </w:pPr>
      <w:rPr>
        <w:rFonts w:hint="default"/>
        <w:lang w:val="pt-PT" w:eastAsia="en-US" w:bidi="ar-SA"/>
      </w:rPr>
    </w:lvl>
    <w:lvl w:ilvl="8" w:tplc="B5309D0E">
      <w:numFmt w:val="bullet"/>
      <w:lvlText w:val="•"/>
      <w:lvlJc w:val="left"/>
      <w:pPr>
        <w:ind w:left="11592" w:hanging="360"/>
      </w:pPr>
      <w:rPr>
        <w:rFonts w:hint="default"/>
        <w:lang w:val="pt-PT" w:eastAsia="en-US" w:bidi="ar-SA"/>
      </w:rPr>
    </w:lvl>
  </w:abstractNum>
  <w:abstractNum w:abstractNumId="1">
    <w:nsid w:val="51DA601E"/>
    <w:multiLevelType w:val="hybridMultilevel"/>
    <w:tmpl w:val="66D6A404"/>
    <w:lvl w:ilvl="0" w:tplc="BAB6886E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3186E52">
      <w:numFmt w:val="bullet"/>
      <w:lvlText w:val="•"/>
      <w:lvlJc w:val="left"/>
      <w:pPr>
        <w:ind w:left="1269" w:hanging="360"/>
      </w:pPr>
      <w:rPr>
        <w:rFonts w:hint="default"/>
        <w:lang w:val="pt-PT" w:eastAsia="en-US" w:bidi="ar-SA"/>
      </w:rPr>
    </w:lvl>
    <w:lvl w:ilvl="2" w:tplc="AA04DAB6">
      <w:numFmt w:val="bullet"/>
      <w:lvlText w:val="•"/>
      <w:lvlJc w:val="left"/>
      <w:pPr>
        <w:ind w:left="2118" w:hanging="360"/>
      </w:pPr>
      <w:rPr>
        <w:rFonts w:hint="default"/>
        <w:lang w:val="pt-PT" w:eastAsia="en-US" w:bidi="ar-SA"/>
      </w:rPr>
    </w:lvl>
    <w:lvl w:ilvl="3" w:tplc="2166934C">
      <w:numFmt w:val="bullet"/>
      <w:lvlText w:val="•"/>
      <w:lvlJc w:val="left"/>
      <w:pPr>
        <w:ind w:left="2967" w:hanging="360"/>
      </w:pPr>
      <w:rPr>
        <w:rFonts w:hint="default"/>
        <w:lang w:val="pt-PT" w:eastAsia="en-US" w:bidi="ar-SA"/>
      </w:rPr>
    </w:lvl>
    <w:lvl w:ilvl="4" w:tplc="435EDA1C">
      <w:numFmt w:val="bullet"/>
      <w:lvlText w:val="•"/>
      <w:lvlJc w:val="left"/>
      <w:pPr>
        <w:ind w:left="3816" w:hanging="360"/>
      </w:pPr>
      <w:rPr>
        <w:rFonts w:hint="default"/>
        <w:lang w:val="pt-PT" w:eastAsia="en-US" w:bidi="ar-SA"/>
      </w:rPr>
    </w:lvl>
    <w:lvl w:ilvl="5" w:tplc="2542A1E0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6" w:tplc="92984C74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7" w:tplc="7D8A90DA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8" w:tplc="655CF990"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E0ABE"/>
    <w:rsid w:val="00017C60"/>
    <w:rsid w:val="00054ED5"/>
    <w:rsid w:val="00066F57"/>
    <w:rsid w:val="000B3B69"/>
    <w:rsid w:val="00186535"/>
    <w:rsid w:val="00195AA3"/>
    <w:rsid w:val="001B5D6D"/>
    <w:rsid w:val="00212BE1"/>
    <w:rsid w:val="00276F09"/>
    <w:rsid w:val="002E2D1B"/>
    <w:rsid w:val="003F02DB"/>
    <w:rsid w:val="003F4D55"/>
    <w:rsid w:val="004E5132"/>
    <w:rsid w:val="00512349"/>
    <w:rsid w:val="00561911"/>
    <w:rsid w:val="00563B50"/>
    <w:rsid w:val="008F1F0C"/>
    <w:rsid w:val="009E0ABE"/>
    <w:rsid w:val="00A0473E"/>
    <w:rsid w:val="00A459BF"/>
    <w:rsid w:val="00A848D4"/>
    <w:rsid w:val="00A95DA7"/>
    <w:rsid w:val="00AC477A"/>
    <w:rsid w:val="00BD7E57"/>
    <w:rsid w:val="00C149DE"/>
    <w:rsid w:val="00D70A8C"/>
    <w:rsid w:val="00D85228"/>
    <w:rsid w:val="00D9719E"/>
    <w:rsid w:val="00E51AC2"/>
    <w:rsid w:val="00EA1187"/>
    <w:rsid w:val="00EF1DB5"/>
    <w:rsid w:val="00F46176"/>
    <w:rsid w:val="00F712E4"/>
    <w:rsid w:val="00F7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0AB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0ABE"/>
  </w:style>
  <w:style w:type="paragraph" w:customStyle="1" w:styleId="Heading1">
    <w:name w:val="Heading 1"/>
    <w:basedOn w:val="Normal"/>
    <w:uiPriority w:val="1"/>
    <w:qFormat/>
    <w:rsid w:val="009E0ABE"/>
    <w:pPr>
      <w:ind w:right="72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E0ABE"/>
    <w:pPr>
      <w:ind w:left="359" w:hanging="359"/>
    </w:pPr>
  </w:style>
  <w:style w:type="paragraph" w:customStyle="1" w:styleId="TableParagraph">
    <w:name w:val="Table Paragraph"/>
    <w:basedOn w:val="Normal"/>
    <w:uiPriority w:val="1"/>
    <w:qFormat/>
    <w:rsid w:val="009E0ABE"/>
    <w:pPr>
      <w:spacing w:before="12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3158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dcterms:created xsi:type="dcterms:W3CDTF">2025-05-09T13:17:00Z</dcterms:created>
  <dcterms:modified xsi:type="dcterms:W3CDTF">2025-05-12T14:44:00Z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iLovePDF</vt:lpwstr>
  </property>
</Properties>
</file>